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F3" w:rsidRDefault="00E07EF3" w:rsidP="00E07EF3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E07EF3" w:rsidRDefault="00E07EF3" w:rsidP="00E07EF3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суббота</w:t>
      </w:r>
    </w:p>
    <w:p w:rsidR="00E07EF3" w:rsidRDefault="00E07EF3" w:rsidP="00E07EF3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E07EF3" w:rsidRDefault="00E07EF3" w:rsidP="00E07EF3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E07EF3" w:rsidRDefault="00E07EF3" w:rsidP="00E07EF3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835"/>
        <w:gridCol w:w="852"/>
        <w:gridCol w:w="850"/>
        <w:gridCol w:w="836"/>
        <w:gridCol w:w="694"/>
        <w:gridCol w:w="711"/>
        <w:gridCol w:w="723"/>
        <w:gridCol w:w="694"/>
        <w:gridCol w:w="567"/>
        <w:gridCol w:w="569"/>
        <w:gridCol w:w="567"/>
        <w:gridCol w:w="567"/>
        <w:gridCol w:w="567"/>
        <w:gridCol w:w="569"/>
        <w:gridCol w:w="567"/>
        <w:gridCol w:w="739"/>
        <w:gridCol w:w="708"/>
      </w:tblGrid>
      <w:tr w:rsidR="00E07EF3" w:rsidTr="000565C0">
        <w:trPr>
          <w:trHeight w:val="313"/>
        </w:trPr>
        <w:tc>
          <w:tcPr>
            <w:tcW w:w="1419" w:type="dxa"/>
            <w:vMerge w:val="restart"/>
          </w:tcPr>
          <w:p w:rsidR="00E07EF3" w:rsidRPr="00AF11D8" w:rsidRDefault="00E07EF3" w:rsidP="000565C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E07EF3" w:rsidRDefault="00E07EF3" w:rsidP="000565C0">
            <w:pPr>
              <w:pStyle w:val="TableParagraph"/>
              <w:spacing w:line="236" w:lineRule="exact"/>
              <w:ind w:left="389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835" w:type="dxa"/>
            <w:vMerge w:val="restart"/>
          </w:tcPr>
          <w:p w:rsidR="00E07EF3" w:rsidRPr="00E07EF3" w:rsidRDefault="00E07EF3" w:rsidP="000565C0">
            <w:pPr>
              <w:pStyle w:val="TableParagraph"/>
              <w:rPr>
                <w:sz w:val="24"/>
                <w:lang w:val="ru-RU"/>
              </w:rPr>
            </w:pPr>
          </w:p>
          <w:p w:rsidR="00E07EF3" w:rsidRPr="00E07EF3" w:rsidRDefault="00E07EF3" w:rsidP="000565C0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E07EF3" w:rsidRPr="00E07EF3" w:rsidRDefault="00E07EF3" w:rsidP="000565C0">
            <w:pPr>
              <w:pStyle w:val="TableParagraph"/>
              <w:spacing w:line="252" w:lineRule="exact"/>
              <w:ind w:left="99" w:right="88"/>
              <w:jc w:val="center"/>
              <w:rPr>
                <w:lang w:val="ru-RU"/>
              </w:rPr>
            </w:pPr>
            <w:r w:rsidRPr="00E07EF3">
              <w:rPr>
                <w:lang w:val="ru-RU"/>
              </w:rPr>
              <w:t>Прием</w:t>
            </w:r>
            <w:r w:rsidRPr="00E07EF3">
              <w:rPr>
                <w:spacing w:val="-2"/>
                <w:lang w:val="ru-RU"/>
              </w:rPr>
              <w:t xml:space="preserve"> </w:t>
            </w:r>
            <w:r w:rsidRPr="00E07EF3">
              <w:rPr>
                <w:lang w:val="ru-RU"/>
              </w:rPr>
              <w:t>пищи,</w:t>
            </w:r>
          </w:p>
          <w:p w:rsidR="00E07EF3" w:rsidRPr="00E07EF3" w:rsidRDefault="00E07EF3" w:rsidP="000565C0">
            <w:pPr>
              <w:pStyle w:val="TableParagraph"/>
              <w:spacing w:line="235" w:lineRule="exact"/>
              <w:ind w:left="102" w:right="88"/>
              <w:jc w:val="center"/>
              <w:rPr>
                <w:lang w:val="ru-RU"/>
              </w:rPr>
            </w:pPr>
            <w:r w:rsidRPr="00E07EF3">
              <w:rPr>
                <w:lang w:val="ru-RU"/>
              </w:rPr>
              <w:t>наименование</w:t>
            </w:r>
            <w:r w:rsidRPr="00E07EF3">
              <w:rPr>
                <w:spacing w:val="-1"/>
                <w:lang w:val="ru-RU"/>
              </w:rPr>
              <w:t xml:space="preserve"> </w:t>
            </w:r>
            <w:r w:rsidRPr="00E07EF3">
              <w:rPr>
                <w:lang w:val="ru-RU"/>
              </w:rPr>
              <w:t>блюд,</w:t>
            </w:r>
            <w:r w:rsidRPr="00E07EF3">
              <w:rPr>
                <w:spacing w:val="-3"/>
                <w:lang w:val="ru-RU"/>
              </w:rPr>
              <w:t xml:space="preserve"> </w:t>
            </w:r>
            <w:r w:rsidRPr="00E07EF3">
              <w:rPr>
                <w:lang w:val="ru-RU"/>
              </w:rPr>
              <w:t>состав</w:t>
            </w:r>
          </w:p>
        </w:tc>
        <w:tc>
          <w:tcPr>
            <w:tcW w:w="852" w:type="dxa"/>
            <w:vMerge w:val="restart"/>
          </w:tcPr>
          <w:p w:rsidR="00E07EF3" w:rsidRPr="00E07EF3" w:rsidRDefault="00E07EF3" w:rsidP="000565C0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E07EF3" w:rsidRDefault="00E07EF3" w:rsidP="000565C0">
            <w:pPr>
              <w:pStyle w:val="TableParagraph"/>
              <w:spacing w:line="252" w:lineRule="exact"/>
              <w:ind w:left="225" w:right="126" w:hanging="68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850" w:type="dxa"/>
            <w:vMerge w:val="restart"/>
          </w:tcPr>
          <w:p w:rsidR="00E07EF3" w:rsidRPr="00AF11D8" w:rsidRDefault="00E07EF3" w:rsidP="000565C0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E07EF3" w:rsidRDefault="00E07EF3" w:rsidP="000565C0">
            <w:pPr>
              <w:pStyle w:val="TableParagraph"/>
              <w:spacing w:line="252" w:lineRule="exact"/>
              <w:ind w:left="304" w:right="116" w:hanging="159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36" w:type="dxa"/>
            <w:vMerge w:val="restart"/>
          </w:tcPr>
          <w:p w:rsidR="00E07EF3" w:rsidRPr="00AF11D8" w:rsidRDefault="00E07EF3" w:rsidP="000565C0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E07EF3" w:rsidRDefault="00E07EF3" w:rsidP="000565C0">
            <w:pPr>
              <w:pStyle w:val="TableParagraph"/>
              <w:ind w:left="138" w:hanging="8"/>
            </w:pPr>
            <w:proofErr w:type="spellStart"/>
            <w:r>
              <w:t>Масса</w:t>
            </w:r>
            <w:proofErr w:type="spellEnd"/>
          </w:p>
          <w:p w:rsidR="00E07EF3" w:rsidRDefault="00E07EF3" w:rsidP="000565C0">
            <w:pPr>
              <w:pStyle w:val="TableParagraph"/>
              <w:spacing w:line="252" w:lineRule="exact"/>
              <w:ind w:left="220" w:right="94" w:hanging="82"/>
            </w:pPr>
            <w:proofErr w:type="spellStart"/>
            <w:r>
              <w:t>порци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2128" w:type="dxa"/>
            <w:gridSpan w:val="3"/>
          </w:tcPr>
          <w:p w:rsidR="00E07EF3" w:rsidRDefault="00E07EF3" w:rsidP="000565C0">
            <w:pPr>
              <w:pStyle w:val="TableParagraph"/>
              <w:spacing w:before="61" w:line="233" w:lineRule="exact"/>
              <w:ind w:left="171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694" w:type="dxa"/>
            <w:vMerge w:val="restart"/>
          </w:tcPr>
          <w:p w:rsidR="00E07EF3" w:rsidRPr="00E07EF3" w:rsidRDefault="00E07EF3" w:rsidP="00AF11D8">
            <w:pPr>
              <w:pStyle w:val="TableParagraph"/>
              <w:ind w:right="114"/>
              <w:rPr>
                <w:lang w:val="ru-RU"/>
              </w:rPr>
            </w:pPr>
            <w:proofErr w:type="spellStart"/>
            <w:r w:rsidRPr="00E07EF3">
              <w:rPr>
                <w:lang w:val="ru-RU"/>
              </w:rPr>
              <w:t>энер</w:t>
            </w:r>
            <w:proofErr w:type="spellEnd"/>
            <w:r w:rsidRPr="00E07EF3">
              <w:rPr>
                <w:spacing w:val="-52"/>
                <w:lang w:val="ru-RU"/>
              </w:rPr>
              <w:t xml:space="preserve"> </w:t>
            </w:r>
            <w:r w:rsidRPr="00E07EF3">
              <w:rPr>
                <w:lang w:val="ru-RU"/>
              </w:rPr>
              <w:t>г.</w:t>
            </w:r>
            <w:r w:rsidRPr="00E07EF3">
              <w:rPr>
                <w:spacing w:val="1"/>
                <w:lang w:val="ru-RU"/>
              </w:rPr>
              <w:t xml:space="preserve"> </w:t>
            </w:r>
            <w:r w:rsidRPr="00E07EF3">
              <w:rPr>
                <w:lang w:val="ru-RU"/>
              </w:rPr>
              <w:t>цен.</w:t>
            </w:r>
          </w:p>
          <w:p w:rsidR="00E07EF3" w:rsidRPr="00E07EF3" w:rsidRDefault="00E07EF3" w:rsidP="000565C0">
            <w:pPr>
              <w:pStyle w:val="TableParagraph"/>
              <w:spacing w:line="252" w:lineRule="exact"/>
              <w:ind w:left="138" w:right="115"/>
              <w:jc w:val="center"/>
              <w:rPr>
                <w:lang w:val="ru-RU"/>
              </w:rPr>
            </w:pPr>
            <w:r w:rsidRPr="00E07EF3">
              <w:rPr>
                <w:lang w:val="ru-RU"/>
              </w:rPr>
              <w:t>(</w:t>
            </w:r>
            <w:proofErr w:type="spellStart"/>
            <w:proofErr w:type="gramStart"/>
            <w:r w:rsidRPr="00E07EF3">
              <w:rPr>
                <w:lang w:val="ru-RU"/>
              </w:rPr>
              <w:t>кка</w:t>
            </w:r>
            <w:proofErr w:type="spellEnd"/>
            <w:r w:rsidRPr="00E07EF3">
              <w:rPr>
                <w:spacing w:val="-53"/>
                <w:lang w:val="ru-RU"/>
              </w:rPr>
              <w:t xml:space="preserve"> </w:t>
            </w:r>
            <w:r w:rsidRPr="00E07EF3">
              <w:rPr>
                <w:lang w:val="ru-RU"/>
              </w:rPr>
              <w:t>л</w:t>
            </w:r>
            <w:proofErr w:type="gramEnd"/>
            <w:r w:rsidRPr="00E07EF3">
              <w:rPr>
                <w:lang w:val="ru-RU"/>
              </w:rPr>
              <w:t>)</w:t>
            </w:r>
          </w:p>
        </w:tc>
        <w:tc>
          <w:tcPr>
            <w:tcW w:w="2837" w:type="dxa"/>
            <w:gridSpan w:val="5"/>
          </w:tcPr>
          <w:p w:rsidR="00E07EF3" w:rsidRDefault="00E07EF3" w:rsidP="000565C0">
            <w:pPr>
              <w:pStyle w:val="TableParagraph"/>
              <w:spacing w:before="61" w:line="233" w:lineRule="exact"/>
              <w:ind w:left="925" w:right="923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583" w:type="dxa"/>
            <w:gridSpan w:val="4"/>
          </w:tcPr>
          <w:p w:rsidR="00E07EF3" w:rsidRDefault="00E07EF3" w:rsidP="000565C0">
            <w:pPr>
              <w:pStyle w:val="TableParagraph"/>
              <w:spacing w:before="61" w:line="233" w:lineRule="exact"/>
              <w:ind w:left="201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E07EF3" w:rsidTr="00AF11D8">
        <w:trPr>
          <w:trHeight w:val="1017"/>
        </w:trPr>
        <w:tc>
          <w:tcPr>
            <w:tcW w:w="1419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694" w:type="dxa"/>
          </w:tcPr>
          <w:p w:rsidR="00E07EF3" w:rsidRPr="00AF11D8" w:rsidRDefault="00E07EF3" w:rsidP="000565C0">
            <w:pPr>
              <w:pStyle w:val="TableParagraph"/>
              <w:rPr>
                <w:sz w:val="24"/>
                <w:lang w:val="ru-RU"/>
              </w:rPr>
            </w:pPr>
          </w:p>
          <w:p w:rsidR="00E07EF3" w:rsidRDefault="00E07EF3" w:rsidP="000565C0">
            <w:pPr>
              <w:pStyle w:val="TableParagraph"/>
              <w:spacing w:before="186" w:line="252" w:lineRule="exact"/>
              <w:ind w:left="150" w:right="90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(г)</w:t>
            </w:r>
          </w:p>
        </w:tc>
        <w:tc>
          <w:tcPr>
            <w:tcW w:w="711" w:type="dxa"/>
          </w:tcPr>
          <w:p w:rsidR="00E07EF3" w:rsidRPr="00AF11D8" w:rsidRDefault="00E07EF3" w:rsidP="000565C0">
            <w:pPr>
              <w:pStyle w:val="TableParagraph"/>
              <w:rPr>
                <w:sz w:val="24"/>
                <w:lang w:val="ru-RU"/>
              </w:rPr>
            </w:pPr>
          </w:p>
          <w:p w:rsidR="00E07EF3" w:rsidRDefault="00E07EF3" w:rsidP="000565C0">
            <w:pPr>
              <w:pStyle w:val="TableParagraph"/>
              <w:spacing w:before="186" w:line="252" w:lineRule="exact"/>
              <w:ind w:left="135" w:right="114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3"/>
              </w:rPr>
              <w:t xml:space="preserve"> </w:t>
            </w:r>
            <w:r>
              <w:t>(г)</w:t>
            </w:r>
          </w:p>
        </w:tc>
        <w:tc>
          <w:tcPr>
            <w:tcW w:w="723" w:type="dxa"/>
          </w:tcPr>
          <w:p w:rsidR="00E07EF3" w:rsidRPr="00AF11D8" w:rsidRDefault="00E07EF3" w:rsidP="000565C0">
            <w:pPr>
              <w:pStyle w:val="TableParagraph"/>
              <w:spacing w:before="6"/>
              <w:rPr>
                <w:sz w:val="19"/>
                <w:lang w:val="ru-RU"/>
              </w:rPr>
            </w:pPr>
          </w:p>
          <w:p w:rsidR="00E07EF3" w:rsidRDefault="00E07EF3" w:rsidP="000565C0">
            <w:pPr>
              <w:pStyle w:val="TableParagraph"/>
              <w:ind w:left="108" w:right="88"/>
              <w:jc w:val="center"/>
            </w:pPr>
            <w:proofErr w:type="spellStart"/>
            <w:r>
              <w:t>Угле</w:t>
            </w:r>
            <w:proofErr w:type="spellEnd"/>
          </w:p>
          <w:p w:rsidR="00E07EF3" w:rsidRDefault="00E07EF3" w:rsidP="000565C0">
            <w:pPr>
              <w:pStyle w:val="TableParagraph"/>
              <w:spacing w:before="1" w:line="252" w:lineRule="exact"/>
              <w:ind w:left="23"/>
              <w:jc w:val="center"/>
            </w:pPr>
            <w:r>
              <w:t>-</w:t>
            </w:r>
          </w:p>
          <w:p w:rsidR="00E07EF3" w:rsidRDefault="00E07EF3" w:rsidP="000565C0">
            <w:pPr>
              <w:pStyle w:val="TableParagraph"/>
              <w:spacing w:line="235" w:lineRule="exact"/>
              <w:ind w:left="108" w:right="88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694" w:type="dxa"/>
            <w:vMerge/>
            <w:tcBorders>
              <w:top w:val="nil"/>
            </w:tcBorders>
          </w:tcPr>
          <w:p w:rsidR="00E07EF3" w:rsidRDefault="00E07EF3" w:rsidP="000565C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80" w:right="81"/>
              <w:jc w:val="center"/>
            </w:pPr>
            <w:r>
              <w:t>В¹</w:t>
            </w: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174"/>
            </w:pPr>
            <w:r>
              <w:t>В²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200"/>
            </w:pPr>
            <w:r>
              <w:t>А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80" w:right="79"/>
              <w:jc w:val="center"/>
            </w:pPr>
            <w:r>
              <w:t>pp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204"/>
            </w:pPr>
            <w:r>
              <w:t>C</w:t>
            </w: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76" w:right="76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80" w:right="81"/>
              <w:jc w:val="center"/>
            </w:pPr>
            <w:r>
              <w:t>Mg</w:t>
            </w:r>
          </w:p>
        </w:tc>
        <w:tc>
          <w:tcPr>
            <w:tcW w:w="739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301"/>
            </w:pPr>
            <w:r>
              <w:t>P</w:t>
            </w:r>
          </w:p>
        </w:tc>
        <w:tc>
          <w:tcPr>
            <w:tcW w:w="708" w:type="dxa"/>
          </w:tcPr>
          <w:p w:rsidR="00E07EF3" w:rsidRDefault="00E07EF3" w:rsidP="000565C0">
            <w:pPr>
              <w:pStyle w:val="TableParagraph"/>
              <w:rPr>
                <w:sz w:val="24"/>
              </w:rPr>
            </w:pPr>
          </w:p>
          <w:p w:rsidR="00E07EF3" w:rsidRDefault="00E07EF3" w:rsidP="000565C0">
            <w:pPr>
              <w:pStyle w:val="TableParagraph"/>
              <w:spacing w:before="8"/>
              <w:rPr>
                <w:sz w:val="19"/>
              </w:rPr>
            </w:pPr>
          </w:p>
          <w:p w:rsidR="00E07EF3" w:rsidRDefault="00E07EF3" w:rsidP="000565C0">
            <w:pPr>
              <w:pStyle w:val="TableParagraph"/>
              <w:ind w:left="82" w:right="83"/>
              <w:jc w:val="center"/>
            </w:pPr>
            <w:r>
              <w:t>Fe</w:t>
            </w:r>
          </w:p>
        </w:tc>
      </w:tr>
      <w:tr w:rsidR="00E07EF3" w:rsidTr="000565C0">
        <w:trPr>
          <w:trHeight w:val="25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36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4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23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94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80" w:right="7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8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7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80" w:right="7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7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76" w:right="7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80" w:right="8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9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26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8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84" w:right="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E07EF3" w:rsidTr="000565C0">
        <w:trPr>
          <w:trHeight w:val="410"/>
        </w:trPr>
        <w:tc>
          <w:tcPr>
            <w:tcW w:w="15034" w:type="dxa"/>
            <w:gridSpan w:val="18"/>
          </w:tcPr>
          <w:p w:rsidR="00E07EF3" w:rsidRDefault="00E07EF3" w:rsidP="000565C0">
            <w:pPr>
              <w:pStyle w:val="TableParagraph"/>
              <w:spacing w:before="86" w:line="304" w:lineRule="exact"/>
              <w:ind w:left="6500" w:right="649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6,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E07EF3" w:rsidTr="000565C0">
        <w:trPr>
          <w:trHeight w:val="31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37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</w:tr>
    </w:tbl>
    <w:p w:rsidR="00E07EF3" w:rsidRDefault="00E07EF3" w:rsidP="00E07EF3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835"/>
        <w:gridCol w:w="852"/>
        <w:gridCol w:w="850"/>
        <w:gridCol w:w="822"/>
        <w:gridCol w:w="709"/>
        <w:gridCol w:w="711"/>
        <w:gridCol w:w="709"/>
        <w:gridCol w:w="709"/>
        <w:gridCol w:w="568"/>
        <w:gridCol w:w="570"/>
        <w:gridCol w:w="568"/>
        <w:gridCol w:w="568"/>
        <w:gridCol w:w="568"/>
        <w:gridCol w:w="570"/>
        <w:gridCol w:w="568"/>
        <w:gridCol w:w="740"/>
        <w:gridCol w:w="709"/>
      </w:tblGrid>
      <w:tr w:rsidR="00E07EF3" w:rsidTr="000565C0">
        <w:trPr>
          <w:trHeight w:val="571"/>
        </w:trPr>
        <w:tc>
          <w:tcPr>
            <w:tcW w:w="1419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54-1т-2020</w:t>
            </w:r>
          </w:p>
        </w:tc>
        <w:tc>
          <w:tcPr>
            <w:tcW w:w="2835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spacing w:before="6"/>
              <w:rPr>
                <w:sz w:val="25"/>
              </w:rPr>
            </w:pPr>
          </w:p>
          <w:p w:rsidR="00E07EF3" w:rsidRDefault="00E07EF3" w:rsidP="000565C0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Запеканка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творога</w:t>
            </w:r>
            <w:proofErr w:type="spellEnd"/>
          </w:p>
        </w:tc>
        <w:tc>
          <w:tcPr>
            <w:tcW w:w="852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709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24,2</w:t>
            </w:r>
          </w:p>
        </w:tc>
        <w:tc>
          <w:tcPr>
            <w:tcW w:w="711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16,2</w:t>
            </w:r>
          </w:p>
        </w:tc>
        <w:tc>
          <w:tcPr>
            <w:tcW w:w="709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22,5</w:t>
            </w:r>
          </w:p>
        </w:tc>
        <w:tc>
          <w:tcPr>
            <w:tcW w:w="709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332,4</w:t>
            </w:r>
          </w:p>
        </w:tc>
        <w:tc>
          <w:tcPr>
            <w:tcW w:w="568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70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568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spacing w:line="229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153,</w:t>
            </w:r>
          </w:p>
          <w:p w:rsidR="00E07EF3" w:rsidRDefault="00E07EF3" w:rsidP="000565C0">
            <w:pPr>
              <w:pStyle w:val="TableParagraph"/>
              <w:spacing w:line="229" w:lineRule="exact"/>
              <w:ind w:right="10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568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70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spacing w:line="229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334,</w:t>
            </w:r>
          </w:p>
          <w:p w:rsidR="00E07EF3" w:rsidRDefault="00E07EF3" w:rsidP="000565C0">
            <w:pPr>
              <w:pStyle w:val="TableParagraph"/>
              <w:spacing w:line="229" w:lineRule="exact"/>
              <w:ind w:right="11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  <w:tc>
          <w:tcPr>
            <w:tcW w:w="740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446,0</w:t>
            </w:r>
          </w:p>
        </w:tc>
        <w:tc>
          <w:tcPr>
            <w:tcW w:w="709" w:type="dxa"/>
            <w:tcBorders>
              <w:top w:val="nil"/>
            </w:tcBorders>
          </w:tcPr>
          <w:p w:rsidR="00E07EF3" w:rsidRDefault="00E07EF3" w:rsidP="000565C0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E07EF3" w:rsidTr="000565C0">
        <w:trPr>
          <w:trHeight w:val="256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6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36,0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36,0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ванилин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spacing w:line="228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4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манная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460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Pr="00E07EF3" w:rsidRDefault="00E07EF3" w:rsidP="000565C0">
            <w:pPr>
              <w:pStyle w:val="TableParagraph"/>
              <w:spacing w:line="230" w:lineRule="atLeast"/>
              <w:ind w:left="110" w:right="652"/>
              <w:rPr>
                <w:sz w:val="20"/>
                <w:lang w:val="ru-RU"/>
              </w:rPr>
            </w:pPr>
            <w:r w:rsidRPr="00E07EF3">
              <w:rPr>
                <w:sz w:val="20"/>
                <w:lang w:val="ru-RU"/>
              </w:rPr>
              <w:t>Масло</w:t>
            </w:r>
            <w:r w:rsidRPr="00E07EF3">
              <w:rPr>
                <w:spacing w:val="-8"/>
                <w:sz w:val="20"/>
                <w:lang w:val="ru-RU"/>
              </w:rPr>
              <w:t xml:space="preserve"> </w:t>
            </w:r>
            <w:r w:rsidRPr="00E07EF3">
              <w:rPr>
                <w:sz w:val="20"/>
                <w:lang w:val="ru-RU"/>
              </w:rPr>
              <w:t>сливочное</w:t>
            </w:r>
            <w:r w:rsidRPr="00E07EF3">
              <w:rPr>
                <w:spacing w:val="-8"/>
                <w:sz w:val="20"/>
                <w:lang w:val="ru-RU"/>
              </w:rPr>
              <w:t xml:space="preserve"> </w:t>
            </w:r>
            <w:r w:rsidRPr="00E07EF3">
              <w:rPr>
                <w:sz w:val="20"/>
                <w:lang w:val="ru-RU"/>
              </w:rPr>
              <w:t>82,5%</w:t>
            </w:r>
            <w:r w:rsidRPr="00E07EF3">
              <w:rPr>
                <w:spacing w:val="-47"/>
                <w:sz w:val="20"/>
                <w:lang w:val="ru-RU"/>
              </w:rPr>
              <w:t xml:space="preserve"> </w:t>
            </w:r>
            <w:r w:rsidRPr="00E07EF3">
              <w:rPr>
                <w:sz w:val="20"/>
                <w:lang w:val="ru-RU"/>
              </w:rPr>
              <w:t>м.</w:t>
            </w:r>
            <w:proofErr w:type="gramStart"/>
            <w:r w:rsidRPr="00E07EF3">
              <w:rPr>
                <w:sz w:val="20"/>
                <w:lang w:val="ru-RU"/>
              </w:rPr>
              <w:t>д.ж</w:t>
            </w:r>
            <w:proofErr w:type="gramEnd"/>
            <w:r w:rsidRPr="00E07EF3">
              <w:rPr>
                <w:sz w:val="20"/>
                <w:lang w:val="ru-RU"/>
              </w:rPr>
              <w:t>.</w:t>
            </w:r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</w:tr>
      <w:tr w:rsidR="00E07EF3" w:rsidTr="000565C0">
        <w:trPr>
          <w:trHeight w:val="257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7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spacing w:before="1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Сметана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Творог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139,5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139,5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6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6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Сухари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панировочные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3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Яйцо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куриное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460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line="230" w:lineRule="atLeast"/>
              <w:ind w:left="110" w:right="126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Соль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</w:tr>
      <w:tr w:rsidR="00E07EF3" w:rsidTr="000565C0">
        <w:trPr>
          <w:trHeight w:val="275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Повидло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71,8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E07EF3" w:rsidTr="000565C0">
        <w:trPr>
          <w:trHeight w:val="460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E07EF3" w:rsidRDefault="00E07EF3" w:rsidP="000565C0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E07EF3" w:rsidRDefault="00E07EF3" w:rsidP="000565C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E07EF3" w:rsidTr="000565C0">
        <w:trPr>
          <w:trHeight w:val="604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spacing w:before="188"/>
              <w:ind w:left="199"/>
              <w:rPr>
                <w:sz w:val="20"/>
              </w:rPr>
            </w:pPr>
            <w:r>
              <w:rPr>
                <w:sz w:val="20"/>
              </w:rPr>
              <w:t>54-1гн-2020</w:t>
            </w:r>
          </w:p>
        </w:tc>
        <w:tc>
          <w:tcPr>
            <w:tcW w:w="2835" w:type="dxa"/>
          </w:tcPr>
          <w:p w:rsidR="00E07EF3" w:rsidRPr="00E07EF3" w:rsidRDefault="00E07EF3" w:rsidP="000565C0">
            <w:pPr>
              <w:pStyle w:val="TableParagraph"/>
              <w:ind w:left="110" w:right="244"/>
              <w:rPr>
                <w:b/>
                <w:sz w:val="24"/>
                <w:lang w:val="ru-RU"/>
              </w:rPr>
            </w:pPr>
            <w:r w:rsidRPr="00E07EF3">
              <w:rPr>
                <w:b/>
                <w:sz w:val="24"/>
                <w:lang w:val="ru-RU"/>
              </w:rPr>
              <w:t>Чай</w:t>
            </w:r>
            <w:r w:rsidRPr="00E07EF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07EF3">
              <w:rPr>
                <w:b/>
                <w:sz w:val="24"/>
                <w:lang w:val="ru-RU"/>
              </w:rPr>
              <w:t>черный</w:t>
            </w:r>
            <w:r w:rsidRPr="00E07EF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07EF3">
              <w:rPr>
                <w:b/>
                <w:sz w:val="24"/>
                <w:lang w:val="ru-RU"/>
              </w:rPr>
              <w:t>байховый</w:t>
            </w:r>
            <w:r w:rsidRPr="00E07E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07EF3">
              <w:rPr>
                <w:b/>
                <w:sz w:val="24"/>
                <w:lang w:val="ru-RU"/>
              </w:rPr>
              <w:t>(без</w:t>
            </w:r>
            <w:r w:rsidRPr="00E07E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07EF3">
              <w:rPr>
                <w:b/>
                <w:sz w:val="24"/>
                <w:lang w:val="ru-RU"/>
              </w:rPr>
              <w:t>сахара)</w:t>
            </w:r>
          </w:p>
        </w:tc>
        <w:tc>
          <w:tcPr>
            <w:tcW w:w="852" w:type="dxa"/>
          </w:tcPr>
          <w:p w:rsidR="00E07EF3" w:rsidRPr="00E07EF3" w:rsidRDefault="00E07EF3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E07EF3" w:rsidRPr="00E07EF3" w:rsidRDefault="00E07EF3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>4,4</w:t>
            </w: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E07EF3" w:rsidTr="000565C0">
        <w:trPr>
          <w:trHeight w:val="256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6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spacing w:before="26"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254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22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18"/>
              </w:rPr>
            </w:pPr>
          </w:p>
        </w:tc>
      </w:tr>
      <w:tr w:rsidR="00E07EF3" w:rsidTr="000565C0">
        <w:trPr>
          <w:trHeight w:val="460"/>
        </w:trPr>
        <w:tc>
          <w:tcPr>
            <w:tcW w:w="141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E07EF3" w:rsidRDefault="00E07EF3" w:rsidP="000565C0">
            <w:pPr>
              <w:pStyle w:val="TableParagraph"/>
              <w:spacing w:before="183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2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tcBorders>
              <w:right w:val="single" w:sz="8" w:space="0" w:color="000000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410,0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26,6</w:t>
            </w:r>
          </w:p>
        </w:tc>
        <w:tc>
          <w:tcPr>
            <w:tcW w:w="711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16,5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51,9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463,1</w:t>
            </w:r>
          </w:p>
        </w:tc>
        <w:tc>
          <w:tcPr>
            <w:tcW w:w="568" w:type="dxa"/>
            <w:tcBorders>
              <w:left w:val="single" w:sz="8" w:space="0" w:color="000000"/>
            </w:tcBorders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0,25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0,64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153,</w:t>
            </w:r>
          </w:p>
          <w:p w:rsidR="00E07EF3" w:rsidRDefault="00E07EF3" w:rsidP="000565C0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1,96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1,2</w:t>
            </w:r>
          </w:p>
        </w:tc>
        <w:tc>
          <w:tcPr>
            <w:tcW w:w="570" w:type="dxa"/>
          </w:tcPr>
          <w:p w:rsidR="00E07EF3" w:rsidRDefault="00E07EF3" w:rsidP="000565C0"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349,</w:t>
            </w:r>
          </w:p>
          <w:p w:rsidR="00E07EF3" w:rsidRDefault="00E07EF3" w:rsidP="000565C0">
            <w:pPr>
              <w:pStyle w:val="TableParagraph"/>
              <w:spacing w:line="210" w:lineRule="exact"/>
              <w:ind w:right="11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8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70,3</w:t>
            </w:r>
          </w:p>
        </w:tc>
        <w:tc>
          <w:tcPr>
            <w:tcW w:w="740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483,4</w:t>
            </w:r>
          </w:p>
        </w:tc>
        <w:tc>
          <w:tcPr>
            <w:tcW w:w="709" w:type="dxa"/>
          </w:tcPr>
          <w:p w:rsidR="00E07EF3" w:rsidRDefault="00E07EF3" w:rsidP="000565C0">
            <w:pPr>
              <w:pStyle w:val="TableParagraph"/>
              <w:rPr>
                <w:sz w:val="20"/>
              </w:rPr>
            </w:pPr>
          </w:p>
          <w:p w:rsidR="00E07EF3" w:rsidRDefault="00E07EF3" w:rsidP="000565C0">
            <w:pPr>
              <w:pStyle w:val="TableParagraph"/>
              <w:spacing w:line="210" w:lineRule="exact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2,8</w:t>
            </w:r>
          </w:p>
        </w:tc>
      </w:tr>
    </w:tbl>
    <w:p w:rsidR="00205B34" w:rsidRDefault="00205B34"/>
    <w:sectPr w:rsidR="00205B34" w:rsidSect="00E07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EF3"/>
    <w:rsid w:val="00205B34"/>
    <w:rsid w:val="005D247D"/>
    <w:rsid w:val="00AF11D8"/>
    <w:rsid w:val="00E0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7E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E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7EF3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7EF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0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2022-09-23T08:58:00Z</dcterms:created>
  <dcterms:modified xsi:type="dcterms:W3CDTF">2022-09-23T09:13:00Z</dcterms:modified>
</cp:coreProperties>
</file>