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D7B" w:rsidRDefault="00637D7B" w:rsidP="00637D7B">
      <w:pPr>
        <w:pStyle w:val="a3"/>
        <w:spacing w:before="221" w:line="298" w:lineRule="exact"/>
        <w:ind w:left="3367"/>
      </w:pPr>
      <w:proofErr w:type="gramStart"/>
      <w:r>
        <w:t>Примерное</w:t>
      </w:r>
      <w:r>
        <w:rPr>
          <w:spacing w:val="-5"/>
        </w:rPr>
        <w:t xml:space="preserve"> </w:t>
      </w:r>
      <w:r>
        <w:t>меню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двухразового</w:t>
      </w:r>
      <w:r>
        <w:rPr>
          <w:spacing w:val="-4"/>
        </w:rPr>
        <w:t xml:space="preserve"> </w:t>
      </w:r>
      <w:r>
        <w:t>питания</w:t>
      </w:r>
      <w:r>
        <w:rPr>
          <w:spacing w:val="-4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(завтрак)</w:t>
      </w:r>
      <w:proofErr w:type="gramEnd"/>
    </w:p>
    <w:p w:rsidR="00637D7B" w:rsidRDefault="00637D7B" w:rsidP="00637D7B">
      <w:pPr>
        <w:spacing w:line="275" w:lineRule="exact"/>
        <w:ind w:left="112"/>
        <w:rPr>
          <w:sz w:val="24"/>
        </w:rPr>
      </w:pPr>
      <w:r>
        <w:rPr>
          <w:b/>
          <w:i/>
          <w:sz w:val="24"/>
        </w:rPr>
        <w:t>День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понедельник</w:t>
      </w:r>
    </w:p>
    <w:p w:rsidR="00637D7B" w:rsidRDefault="00637D7B" w:rsidP="00637D7B">
      <w:pPr>
        <w:ind w:left="112"/>
        <w:rPr>
          <w:sz w:val="24"/>
        </w:rPr>
      </w:pPr>
      <w:r>
        <w:rPr>
          <w:b/>
          <w:i/>
          <w:sz w:val="24"/>
        </w:rPr>
        <w:t>Неделя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вторая</w:t>
      </w:r>
    </w:p>
    <w:p w:rsidR="00637D7B" w:rsidRDefault="00637D7B" w:rsidP="00637D7B">
      <w:pPr>
        <w:ind w:left="112"/>
        <w:rPr>
          <w:sz w:val="24"/>
        </w:rPr>
      </w:pPr>
      <w:r>
        <w:rPr>
          <w:b/>
          <w:i/>
          <w:sz w:val="24"/>
        </w:rPr>
        <w:t>Период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осень-зима</w:t>
      </w:r>
    </w:p>
    <w:p w:rsidR="00637D7B" w:rsidRDefault="00637D7B" w:rsidP="00637D7B">
      <w:pPr>
        <w:ind w:left="112"/>
        <w:rPr>
          <w:sz w:val="24"/>
        </w:rPr>
      </w:pPr>
      <w:r>
        <w:rPr>
          <w:b/>
          <w:i/>
          <w:sz w:val="24"/>
        </w:rPr>
        <w:t>Категория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дети</w:t>
      </w:r>
      <w:r>
        <w:rPr>
          <w:spacing w:val="-3"/>
          <w:sz w:val="24"/>
        </w:rPr>
        <w:t xml:space="preserve"> </w:t>
      </w:r>
      <w:r>
        <w:rPr>
          <w:sz w:val="24"/>
        </w:rPr>
        <w:t>7-11лет</w:t>
      </w:r>
    </w:p>
    <w:p w:rsidR="00637D7B" w:rsidRDefault="00637D7B" w:rsidP="00637D7B">
      <w:pPr>
        <w:spacing w:before="1"/>
        <w:rPr>
          <w:sz w:val="24"/>
        </w:rPr>
      </w:pP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7"/>
        <w:gridCol w:w="2976"/>
        <w:gridCol w:w="851"/>
        <w:gridCol w:w="976"/>
        <w:gridCol w:w="864"/>
        <w:gridCol w:w="2126"/>
        <w:gridCol w:w="710"/>
        <w:gridCol w:w="2835"/>
        <w:gridCol w:w="2268"/>
      </w:tblGrid>
      <w:tr w:rsidR="00637D7B" w:rsidTr="000565C0">
        <w:trPr>
          <w:trHeight w:val="505"/>
        </w:trPr>
        <w:tc>
          <w:tcPr>
            <w:tcW w:w="1277" w:type="dxa"/>
            <w:tcBorders>
              <w:bottom w:val="nil"/>
            </w:tcBorders>
          </w:tcPr>
          <w:p w:rsidR="00637D7B" w:rsidRDefault="00637D7B" w:rsidP="000565C0">
            <w:pPr>
              <w:pStyle w:val="TableParagraph"/>
              <w:spacing w:line="251" w:lineRule="exact"/>
              <w:ind w:left="317"/>
            </w:pPr>
            <w:r>
              <w:t xml:space="preserve">№ </w:t>
            </w:r>
            <w:proofErr w:type="spellStart"/>
            <w:proofErr w:type="gramStart"/>
            <w:r>
              <w:t>рец</w:t>
            </w:r>
            <w:proofErr w:type="spellEnd"/>
            <w:proofErr w:type="gramEnd"/>
            <w:r>
              <w:t>.</w:t>
            </w:r>
          </w:p>
        </w:tc>
        <w:tc>
          <w:tcPr>
            <w:tcW w:w="2976" w:type="dxa"/>
            <w:tcBorders>
              <w:bottom w:val="nil"/>
            </w:tcBorders>
          </w:tcPr>
          <w:p w:rsidR="00637D7B" w:rsidRPr="00637D7B" w:rsidRDefault="00637D7B" w:rsidP="000565C0">
            <w:pPr>
              <w:pStyle w:val="TableParagraph"/>
              <w:spacing w:line="254" w:lineRule="exact"/>
              <w:ind w:left="880" w:right="138" w:hanging="716"/>
              <w:rPr>
                <w:lang w:val="ru-RU"/>
              </w:rPr>
            </w:pPr>
            <w:r w:rsidRPr="00637D7B">
              <w:rPr>
                <w:lang w:val="ru-RU"/>
              </w:rPr>
              <w:t>Прием пищи, наименование</w:t>
            </w:r>
            <w:r w:rsidRPr="00637D7B">
              <w:rPr>
                <w:spacing w:val="-52"/>
                <w:lang w:val="ru-RU"/>
              </w:rPr>
              <w:t xml:space="preserve"> </w:t>
            </w:r>
            <w:r w:rsidRPr="00637D7B">
              <w:rPr>
                <w:lang w:val="ru-RU"/>
              </w:rPr>
              <w:t>блюд, состав</w:t>
            </w:r>
          </w:p>
        </w:tc>
        <w:tc>
          <w:tcPr>
            <w:tcW w:w="851" w:type="dxa"/>
            <w:tcBorders>
              <w:bottom w:val="nil"/>
            </w:tcBorders>
          </w:tcPr>
          <w:p w:rsidR="00637D7B" w:rsidRDefault="00637D7B" w:rsidP="000565C0">
            <w:pPr>
              <w:pStyle w:val="TableParagraph"/>
              <w:spacing w:line="254" w:lineRule="exact"/>
              <w:ind w:left="226" w:right="124" w:hanging="68"/>
            </w:pPr>
            <w:proofErr w:type="spellStart"/>
            <w:r>
              <w:t>Брутт</w:t>
            </w:r>
            <w:proofErr w:type="spellEnd"/>
            <w:r>
              <w:rPr>
                <w:spacing w:val="-52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(г)</w:t>
            </w:r>
          </w:p>
        </w:tc>
        <w:tc>
          <w:tcPr>
            <w:tcW w:w="976" w:type="dxa"/>
            <w:tcBorders>
              <w:bottom w:val="nil"/>
            </w:tcBorders>
          </w:tcPr>
          <w:p w:rsidR="00637D7B" w:rsidRDefault="00637D7B" w:rsidP="000565C0">
            <w:pPr>
              <w:pStyle w:val="TableParagraph"/>
              <w:spacing w:line="254" w:lineRule="exact"/>
              <w:ind w:left="371" w:right="177" w:hanging="161"/>
            </w:pPr>
            <w:proofErr w:type="spellStart"/>
            <w:r>
              <w:t>Нетто</w:t>
            </w:r>
            <w:proofErr w:type="spellEnd"/>
            <w:r>
              <w:rPr>
                <w:spacing w:val="-52"/>
              </w:rPr>
              <w:t xml:space="preserve"> </w:t>
            </w:r>
            <w:r>
              <w:t>(г)</w:t>
            </w:r>
          </w:p>
        </w:tc>
        <w:tc>
          <w:tcPr>
            <w:tcW w:w="864" w:type="dxa"/>
            <w:tcBorders>
              <w:bottom w:val="nil"/>
            </w:tcBorders>
          </w:tcPr>
          <w:p w:rsidR="00637D7B" w:rsidRDefault="00637D7B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:rsidR="00637D7B" w:rsidRDefault="00637D7B" w:rsidP="000565C0">
            <w:pPr>
              <w:pStyle w:val="TableParagraph"/>
              <w:spacing w:before="11"/>
              <w:rPr>
                <w:sz w:val="21"/>
              </w:rPr>
            </w:pPr>
          </w:p>
          <w:p w:rsidR="00637D7B" w:rsidRDefault="00637D7B" w:rsidP="000565C0">
            <w:pPr>
              <w:pStyle w:val="TableParagraph"/>
              <w:spacing w:line="233" w:lineRule="exact"/>
              <w:ind w:left="161"/>
            </w:pPr>
            <w:proofErr w:type="spellStart"/>
            <w:r>
              <w:t>Пищевые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вещества</w:t>
            </w:r>
            <w:proofErr w:type="spellEnd"/>
          </w:p>
        </w:tc>
        <w:tc>
          <w:tcPr>
            <w:tcW w:w="710" w:type="dxa"/>
            <w:tcBorders>
              <w:bottom w:val="nil"/>
            </w:tcBorders>
          </w:tcPr>
          <w:p w:rsidR="00637D7B" w:rsidRDefault="00637D7B" w:rsidP="000565C0">
            <w:pPr>
              <w:pStyle w:val="TableParagraph"/>
              <w:spacing w:line="254" w:lineRule="exact"/>
              <w:ind w:left="286" w:right="111" w:hanging="137"/>
            </w:pPr>
            <w:proofErr w:type="spellStart"/>
            <w:r>
              <w:t>энер</w:t>
            </w:r>
            <w:proofErr w:type="spellEnd"/>
            <w:r>
              <w:rPr>
                <w:spacing w:val="-52"/>
              </w:rPr>
              <w:t xml:space="preserve"> </w:t>
            </w:r>
            <w:r>
              <w:t>г.</w:t>
            </w:r>
          </w:p>
        </w:tc>
        <w:tc>
          <w:tcPr>
            <w:tcW w:w="2835" w:type="dxa"/>
          </w:tcPr>
          <w:p w:rsidR="00637D7B" w:rsidRDefault="00637D7B" w:rsidP="000565C0">
            <w:pPr>
              <w:pStyle w:val="TableParagraph"/>
              <w:spacing w:before="11"/>
              <w:rPr>
                <w:sz w:val="21"/>
              </w:rPr>
            </w:pPr>
          </w:p>
          <w:p w:rsidR="00637D7B" w:rsidRDefault="00637D7B" w:rsidP="000565C0">
            <w:pPr>
              <w:pStyle w:val="TableParagraph"/>
              <w:spacing w:line="233" w:lineRule="exact"/>
              <w:ind w:left="952"/>
            </w:pPr>
            <w:proofErr w:type="spellStart"/>
            <w:r>
              <w:t>витамины</w:t>
            </w:r>
            <w:proofErr w:type="spellEnd"/>
          </w:p>
        </w:tc>
        <w:tc>
          <w:tcPr>
            <w:tcW w:w="2268" w:type="dxa"/>
          </w:tcPr>
          <w:p w:rsidR="00637D7B" w:rsidRDefault="00637D7B" w:rsidP="000565C0">
            <w:pPr>
              <w:pStyle w:val="TableParagraph"/>
              <w:spacing w:line="254" w:lineRule="exact"/>
              <w:ind w:left="704" w:right="475" w:hanging="195"/>
            </w:pPr>
            <w:proofErr w:type="spellStart"/>
            <w:r>
              <w:t>минеральные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вещества</w:t>
            </w:r>
            <w:proofErr w:type="spellEnd"/>
          </w:p>
        </w:tc>
      </w:tr>
    </w:tbl>
    <w:p w:rsidR="00637D7B" w:rsidRDefault="00637D7B" w:rsidP="00637D7B">
      <w:pPr>
        <w:spacing w:before="4"/>
        <w:rPr>
          <w:sz w:val="11"/>
        </w:rPr>
      </w:pP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7"/>
        <w:gridCol w:w="2976"/>
        <w:gridCol w:w="851"/>
        <w:gridCol w:w="976"/>
        <w:gridCol w:w="864"/>
        <w:gridCol w:w="710"/>
        <w:gridCol w:w="708"/>
        <w:gridCol w:w="708"/>
        <w:gridCol w:w="710"/>
        <w:gridCol w:w="567"/>
        <w:gridCol w:w="566"/>
        <w:gridCol w:w="566"/>
        <w:gridCol w:w="568"/>
        <w:gridCol w:w="566"/>
        <w:gridCol w:w="566"/>
        <w:gridCol w:w="566"/>
        <w:gridCol w:w="568"/>
        <w:gridCol w:w="566"/>
      </w:tblGrid>
      <w:tr w:rsidR="00637D7B" w:rsidTr="000565C0">
        <w:trPr>
          <w:trHeight w:val="1259"/>
        </w:trPr>
        <w:tc>
          <w:tcPr>
            <w:tcW w:w="1277" w:type="dxa"/>
            <w:tcBorders>
              <w:top w:val="nil"/>
            </w:tcBorders>
          </w:tcPr>
          <w:p w:rsidR="00637D7B" w:rsidRPr="00637D7B" w:rsidRDefault="00637D7B" w:rsidP="000565C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976" w:type="dxa"/>
            <w:tcBorders>
              <w:top w:val="nil"/>
            </w:tcBorders>
          </w:tcPr>
          <w:p w:rsidR="00637D7B" w:rsidRDefault="00637D7B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637D7B" w:rsidRDefault="00637D7B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976" w:type="dxa"/>
            <w:tcBorders>
              <w:top w:val="nil"/>
            </w:tcBorders>
          </w:tcPr>
          <w:p w:rsidR="00637D7B" w:rsidRDefault="00637D7B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637D7B" w:rsidRDefault="00637D7B" w:rsidP="000565C0">
            <w:pPr>
              <w:pStyle w:val="TableParagraph"/>
              <w:rPr>
                <w:sz w:val="24"/>
              </w:rPr>
            </w:pPr>
          </w:p>
          <w:p w:rsidR="00637D7B" w:rsidRDefault="00637D7B" w:rsidP="000565C0">
            <w:pPr>
              <w:pStyle w:val="TableParagraph"/>
              <w:spacing w:before="208" w:line="252" w:lineRule="exact"/>
              <w:ind w:left="146" w:right="125" w:hanging="8"/>
              <w:jc w:val="both"/>
            </w:pPr>
            <w:proofErr w:type="spellStart"/>
            <w:r>
              <w:t>Масса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порци</w:t>
            </w:r>
            <w:proofErr w:type="spellEnd"/>
            <w:r>
              <w:rPr>
                <w:spacing w:val="-53"/>
              </w:rPr>
              <w:t xml:space="preserve"> </w:t>
            </w:r>
            <w:r>
              <w:t>и (г)</w:t>
            </w:r>
          </w:p>
        </w:tc>
        <w:tc>
          <w:tcPr>
            <w:tcW w:w="710" w:type="dxa"/>
            <w:tcBorders>
              <w:top w:val="nil"/>
            </w:tcBorders>
          </w:tcPr>
          <w:p w:rsidR="00637D7B" w:rsidRDefault="00637D7B" w:rsidP="000565C0">
            <w:pPr>
              <w:pStyle w:val="TableParagraph"/>
              <w:rPr>
                <w:sz w:val="24"/>
              </w:rPr>
            </w:pPr>
          </w:p>
          <w:p w:rsidR="00637D7B" w:rsidRDefault="00637D7B" w:rsidP="000565C0">
            <w:pPr>
              <w:pStyle w:val="TableParagraph"/>
              <w:rPr>
                <w:sz w:val="24"/>
              </w:rPr>
            </w:pPr>
          </w:p>
          <w:p w:rsidR="00637D7B" w:rsidRDefault="00637D7B" w:rsidP="000565C0">
            <w:pPr>
              <w:pStyle w:val="TableParagraph"/>
              <w:spacing w:before="184" w:line="252" w:lineRule="exact"/>
              <w:ind w:left="153" w:right="103" w:hanging="17"/>
            </w:pPr>
            <w:proofErr w:type="spellStart"/>
            <w:r>
              <w:t>Белк</w:t>
            </w:r>
            <w:proofErr w:type="spellEnd"/>
            <w:r>
              <w:rPr>
                <w:spacing w:val="-52"/>
              </w:rPr>
              <w:t xml:space="preserve"> </w:t>
            </w:r>
            <w:r>
              <w:t>и (г)</w:t>
            </w:r>
          </w:p>
        </w:tc>
        <w:tc>
          <w:tcPr>
            <w:tcW w:w="708" w:type="dxa"/>
            <w:tcBorders>
              <w:top w:val="nil"/>
            </w:tcBorders>
          </w:tcPr>
          <w:p w:rsidR="00637D7B" w:rsidRDefault="00637D7B" w:rsidP="000565C0">
            <w:pPr>
              <w:pStyle w:val="TableParagraph"/>
              <w:rPr>
                <w:sz w:val="24"/>
              </w:rPr>
            </w:pPr>
          </w:p>
          <w:p w:rsidR="00637D7B" w:rsidRDefault="00637D7B" w:rsidP="000565C0">
            <w:pPr>
              <w:pStyle w:val="TableParagraph"/>
              <w:rPr>
                <w:sz w:val="24"/>
              </w:rPr>
            </w:pPr>
          </w:p>
          <w:p w:rsidR="00637D7B" w:rsidRDefault="00637D7B" w:rsidP="000565C0">
            <w:pPr>
              <w:pStyle w:val="TableParagraph"/>
              <w:spacing w:before="184" w:line="252" w:lineRule="exact"/>
              <w:ind w:left="137" w:right="109" w:firstLine="7"/>
            </w:pPr>
            <w:proofErr w:type="spellStart"/>
            <w:r>
              <w:t>Жир</w:t>
            </w:r>
            <w:proofErr w:type="spellEnd"/>
            <w:r>
              <w:rPr>
                <w:spacing w:val="-52"/>
              </w:rPr>
              <w:t xml:space="preserve"> </w:t>
            </w:r>
            <w:r>
              <w:t>ы</w:t>
            </w:r>
            <w:r>
              <w:rPr>
                <w:spacing w:val="-12"/>
              </w:rPr>
              <w:t xml:space="preserve"> </w:t>
            </w:r>
            <w:r>
              <w:t>(г)</w:t>
            </w:r>
          </w:p>
        </w:tc>
        <w:tc>
          <w:tcPr>
            <w:tcW w:w="708" w:type="dxa"/>
            <w:tcBorders>
              <w:top w:val="nil"/>
            </w:tcBorders>
          </w:tcPr>
          <w:p w:rsidR="00637D7B" w:rsidRDefault="00637D7B" w:rsidP="000565C0">
            <w:pPr>
              <w:pStyle w:val="TableParagraph"/>
              <w:rPr>
                <w:sz w:val="24"/>
              </w:rPr>
            </w:pPr>
          </w:p>
          <w:p w:rsidR="00637D7B" w:rsidRDefault="00637D7B" w:rsidP="000565C0">
            <w:pPr>
              <w:pStyle w:val="TableParagraph"/>
              <w:spacing w:before="5"/>
              <w:rPr>
                <w:sz w:val="19"/>
              </w:rPr>
            </w:pPr>
          </w:p>
          <w:p w:rsidR="00637D7B" w:rsidRDefault="00637D7B" w:rsidP="000565C0">
            <w:pPr>
              <w:pStyle w:val="TableParagraph"/>
              <w:spacing w:line="252" w:lineRule="exact"/>
              <w:ind w:left="96" w:right="83"/>
              <w:jc w:val="center"/>
            </w:pPr>
            <w:proofErr w:type="spellStart"/>
            <w:r>
              <w:t>Угле</w:t>
            </w:r>
            <w:proofErr w:type="spellEnd"/>
          </w:p>
          <w:p w:rsidR="00637D7B" w:rsidRDefault="00637D7B" w:rsidP="000565C0">
            <w:pPr>
              <w:pStyle w:val="TableParagraph"/>
              <w:spacing w:line="252" w:lineRule="exact"/>
              <w:ind w:left="15"/>
              <w:jc w:val="center"/>
            </w:pPr>
            <w:r>
              <w:t>-</w:t>
            </w:r>
          </w:p>
          <w:p w:rsidR="00637D7B" w:rsidRDefault="00637D7B" w:rsidP="000565C0">
            <w:pPr>
              <w:pStyle w:val="TableParagraph"/>
              <w:spacing w:line="235" w:lineRule="exact"/>
              <w:ind w:left="100" w:right="83"/>
              <w:jc w:val="center"/>
            </w:pPr>
            <w:proofErr w:type="spellStart"/>
            <w:r>
              <w:t>воды</w:t>
            </w:r>
            <w:proofErr w:type="spellEnd"/>
          </w:p>
        </w:tc>
        <w:tc>
          <w:tcPr>
            <w:tcW w:w="710" w:type="dxa"/>
            <w:tcBorders>
              <w:top w:val="nil"/>
            </w:tcBorders>
          </w:tcPr>
          <w:p w:rsidR="00637D7B" w:rsidRDefault="00637D7B" w:rsidP="000565C0">
            <w:pPr>
              <w:pStyle w:val="TableParagraph"/>
              <w:ind w:left="166" w:right="145" w:hanging="3"/>
              <w:jc w:val="both"/>
            </w:pPr>
            <w:proofErr w:type="spellStart"/>
            <w:proofErr w:type="gramStart"/>
            <w:r>
              <w:t>цен</w:t>
            </w:r>
            <w:proofErr w:type="spellEnd"/>
            <w:proofErr w:type="gramEnd"/>
            <w:r>
              <w:t>.</w:t>
            </w:r>
            <w:r>
              <w:rPr>
                <w:spacing w:val="-53"/>
              </w:rPr>
              <w:t xml:space="preserve"> </w:t>
            </w:r>
            <w:r>
              <w:t>(</w:t>
            </w:r>
            <w:proofErr w:type="spellStart"/>
            <w:r>
              <w:t>кка</w:t>
            </w:r>
            <w:proofErr w:type="spellEnd"/>
            <w:r>
              <w:rPr>
                <w:spacing w:val="-53"/>
              </w:rPr>
              <w:t xml:space="preserve"> </w:t>
            </w:r>
            <w:r>
              <w:t>л)</w:t>
            </w:r>
          </w:p>
        </w:tc>
        <w:tc>
          <w:tcPr>
            <w:tcW w:w="567" w:type="dxa"/>
            <w:tcBorders>
              <w:top w:val="nil"/>
            </w:tcBorders>
          </w:tcPr>
          <w:p w:rsidR="00637D7B" w:rsidRDefault="00637D7B" w:rsidP="000565C0">
            <w:pPr>
              <w:pStyle w:val="TableParagraph"/>
              <w:rPr>
                <w:sz w:val="24"/>
              </w:rPr>
            </w:pPr>
          </w:p>
          <w:p w:rsidR="00637D7B" w:rsidRDefault="00637D7B" w:rsidP="000565C0">
            <w:pPr>
              <w:pStyle w:val="TableParagraph"/>
              <w:spacing w:before="8"/>
              <w:rPr>
                <w:sz w:val="19"/>
              </w:rPr>
            </w:pPr>
          </w:p>
          <w:p w:rsidR="00637D7B" w:rsidRDefault="00637D7B" w:rsidP="000565C0">
            <w:pPr>
              <w:pStyle w:val="TableParagraph"/>
              <w:ind w:left="179"/>
            </w:pPr>
            <w:r>
              <w:t>В¹</w:t>
            </w:r>
          </w:p>
        </w:tc>
        <w:tc>
          <w:tcPr>
            <w:tcW w:w="566" w:type="dxa"/>
            <w:tcBorders>
              <w:top w:val="nil"/>
            </w:tcBorders>
          </w:tcPr>
          <w:p w:rsidR="00637D7B" w:rsidRDefault="00637D7B" w:rsidP="000565C0">
            <w:pPr>
              <w:pStyle w:val="TableParagraph"/>
              <w:rPr>
                <w:sz w:val="24"/>
              </w:rPr>
            </w:pPr>
          </w:p>
          <w:p w:rsidR="00637D7B" w:rsidRDefault="00637D7B" w:rsidP="000565C0">
            <w:pPr>
              <w:pStyle w:val="TableParagraph"/>
              <w:spacing w:before="8"/>
              <w:rPr>
                <w:sz w:val="19"/>
              </w:rPr>
            </w:pPr>
          </w:p>
          <w:p w:rsidR="00637D7B" w:rsidRDefault="00637D7B" w:rsidP="000565C0">
            <w:pPr>
              <w:pStyle w:val="TableParagraph"/>
              <w:ind w:right="163"/>
              <w:jc w:val="right"/>
            </w:pPr>
            <w:r>
              <w:t>В²</w:t>
            </w:r>
          </w:p>
        </w:tc>
        <w:tc>
          <w:tcPr>
            <w:tcW w:w="566" w:type="dxa"/>
            <w:tcBorders>
              <w:top w:val="nil"/>
            </w:tcBorders>
          </w:tcPr>
          <w:p w:rsidR="00637D7B" w:rsidRDefault="00637D7B" w:rsidP="000565C0">
            <w:pPr>
              <w:pStyle w:val="TableParagraph"/>
              <w:rPr>
                <w:sz w:val="24"/>
              </w:rPr>
            </w:pPr>
          </w:p>
          <w:p w:rsidR="00637D7B" w:rsidRDefault="00637D7B" w:rsidP="000565C0">
            <w:pPr>
              <w:pStyle w:val="TableParagraph"/>
              <w:spacing w:before="8"/>
              <w:rPr>
                <w:sz w:val="19"/>
              </w:rPr>
            </w:pPr>
          </w:p>
          <w:p w:rsidR="00637D7B" w:rsidRDefault="00637D7B" w:rsidP="000565C0">
            <w:pPr>
              <w:pStyle w:val="TableParagraph"/>
              <w:ind w:left="24"/>
              <w:jc w:val="center"/>
            </w:pPr>
            <w:r>
              <w:t>А</w:t>
            </w:r>
          </w:p>
        </w:tc>
        <w:tc>
          <w:tcPr>
            <w:tcW w:w="568" w:type="dxa"/>
            <w:tcBorders>
              <w:top w:val="nil"/>
            </w:tcBorders>
          </w:tcPr>
          <w:p w:rsidR="00637D7B" w:rsidRDefault="00637D7B" w:rsidP="000565C0">
            <w:pPr>
              <w:pStyle w:val="TableParagraph"/>
              <w:rPr>
                <w:sz w:val="24"/>
              </w:rPr>
            </w:pPr>
          </w:p>
          <w:p w:rsidR="00637D7B" w:rsidRDefault="00637D7B" w:rsidP="000565C0">
            <w:pPr>
              <w:pStyle w:val="TableParagraph"/>
              <w:spacing w:before="8"/>
              <w:rPr>
                <w:sz w:val="19"/>
              </w:rPr>
            </w:pPr>
          </w:p>
          <w:p w:rsidR="00637D7B" w:rsidRDefault="00637D7B" w:rsidP="000565C0">
            <w:pPr>
              <w:pStyle w:val="TableParagraph"/>
              <w:ind w:left="179"/>
            </w:pPr>
            <w:r>
              <w:t>pp</w:t>
            </w:r>
          </w:p>
        </w:tc>
        <w:tc>
          <w:tcPr>
            <w:tcW w:w="566" w:type="dxa"/>
            <w:tcBorders>
              <w:top w:val="nil"/>
            </w:tcBorders>
          </w:tcPr>
          <w:p w:rsidR="00637D7B" w:rsidRDefault="00637D7B" w:rsidP="000565C0">
            <w:pPr>
              <w:pStyle w:val="TableParagraph"/>
              <w:rPr>
                <w:sz w:val="24"/>
              </w:rPr>
            </w:pPr>
          </w:p>
          <w:p w:rsidR="00637D7B" w:rsidRDefault="00637D7B" w:rsidP="000565C0">
            <w:pPr>
              <w:pStyle w:val="TableParagraph"/>
              <w:spacing w:before="8"/>
              <w:rPr>
                <w:sz w:val="19"/>
              </w:rPr>
            </w:pPr>
          </w:p>
          <w:p w:rsidR="00637D7B" w:rsidRDefault="00637D7B" w:rsidP="000565C0">
            <w:pPr>
              <w:pStyle w:val="TableParagraph"/>
              <w:ind w:left="19"/>
              <w:jc w:val="center"/>
            </w:pPr>
            <w:r>
              <w:t>C</w:t>
            </w:r>
          </w:p>
        </w:tc>
        <w:tc>
          <w:tcPr>
            <w:tcW w:w="566" w:type="dxa"/>
            <w:tcBorders>
              <w:top w:val="nil"/>
            </w:tcBorders>
          </w:tcPr>
          <w:p w:rsidR="00637D7B" w:rsidRDefault="00637D7B" w:rsidP="000565C0">
            <w:pPr>
              <w:pStyle w:val="TableParagraph"/>
              <w:rPr>
                <w:sz w:val="24"/>
              </w:rPr>
            </w:pPr>
          </w:p>
          <w:p w:rsidR="00637D7B" w:rsidRDefault="00637D7B" w:rsidP="000565C0">
            <w:pPr>
              <w:pStyle w:val="TableParagraph"/>
              <w:spacing w:before="8"/>
              <w:rPr>
                <w:sz w:val="19"/>
              </w:rPr>
            </w:pPr>
          </w:p>
          <w:p w:rsidR="00637D7B" w:rsidRDefault="00637D7B" w:rsidP="000565C0">
            <w:pPr>
              <w:pStyle w:val="TableParagraph"/>
              <w:ind w:right="144"/>
              <w:jc w:val="right"/>
            </w:pPr>
            <w:proofErr w:type="spellStart"/>
            <w:r>
              <w:t>Са</w:t>
            </w:r>
            <w:proofErr w:type="spellEnd"/>
          </w:p>
        </w:tc>
        <w:tc>
          <w:tcPr>
            <w:tcW w:w="566" w:type="dxa"/>
            <w:tcBorders>
              <w:top w:val="nil"/>
            </w:tcBorders>
          </w:tcPr>
          <w:p w:rsidR="00637D7B" w:rsidRDefault="00637D7B" w:rsidP="000565C0">
            <w:pPr>
              <w:pStyle w:val="TableParagraph"/>
              <w:rPr>
                <w:sz w:val="24"/>
              </w:rPr>
            </w:pPr>
          </w:p>
          <w:p w:rsidR="00637D7B" w:rsidRDefault="00637D7B" w:rsidP="000565C0">
            <w:pPr>
              <w:pStyle w:val="TableParagraph"/>
              <w:spacing w:before="8"/>
              <w:rPr>
                <w:sz w:val="19"/>
              </w:rPr>
            </w:pPr>
          </w:p>
          <w:p w:rsidR="00637D7B" w:rsidRDefault="00637D7B" w:rsidP="000565C0">
            <w:pPr>
              <w:pStyle w:val="TableParagraph"/>
              <w:ind w:right="108"/>
              <w:jc w:val="right"/>
            </w:pPr>
            <w:r>
              <w:t>Mg</w:t>
            </w:r>
          </w:p>
        </w:tc>
        <w:tc>
          <w:tcPr>
            <w:tcW w:w="568" w:type="dxa"/>
            <w:tcBorders>
              <w:top w:val="nil"/>
            </w:tcBorders>
          </w:tcPr>
          <w:p w:rsidR="00637D7B" w:rsidRDefault="00637D7B" w:rsidP="000565C0">
            <w:pPr>
              <w:pStyle w:val="TableParagraph"/>
              <w:rPr>
                <w:sz w:val="24"/>
              </w:rPr>
            </w:pPr>
          </w:p>
          <w:p w:rsidR="00637D7B" w:rsidRDefault="00637D7B" w:rsidP="000565C0">
            <w:pPr>
              <w:pStyle w:val="TableParagraph"/>
              <w:spacing w:before="8"/>
              <w:rPr>
                <w:sz w:val="19"/>
              </w:rPr>
            </w:pPr>
          </w:p>
          <w:p w:rsidR="00637D7B" w:rsidRDefault="00637D7B" w:rsidP="000565C0">
            <w:pPr>
              <w:pStyle w:val="TableParagraph"/>
              <w:ind w:left="24"/>
              <w:jc w:val="center"/>
            </w:pPr>
            <w:r>
              <w:t>P</w:t>
            </w:r>
          </w:p>
        </w:tc>
        <w:tc>
          <w:tcPr>
            <w:tcW w:w="566" w:type="dxa"/>
            <w:tcBorders>
              <w:top w:val="nil"/>
            </w:tcBorders>
          </w:tcPr>
          <w:p w:rsidR="00637D7B" w:rsidRDefault="00637D7B" w:rsidP="000565C0">
            <w:pPr>
              <w:pStyle w:val="TableParagraph"/>
              <w:rPr>
                <w:sz w:val="24"/>
              </w:rPr>
            </w:pPr>
          </w:p>
          <w:p w:rsidR="00637D7B" w:rsidRDefault="00637D7B" w:rsidP="000565C0">
            <w:pPr>
              <w:pStyle w:val="TableParagraph"/>
              <w:spacing w:before="8"/>
              <w:rPr>
                <w:sz w:val="19"/>
              </w:rPr>
            </w:pPr>
          </w:p>
          <w:p w:rsidR="00637D7B" w:rsidRDefault="00637D7B" w:rsidP="000565C0">
            <w:pPr>
              <w:pStyle w:val="TableParagraph"/>
              <w:ind w:left="180"/>
            </w:pPr>
            <w:r>
              <w:t>Fe</w:t>
            </w:r>
          </w:p>
        </w:tc>
      </w:tr>
      <w:tr w:rsidR="00637D7B" w:rsidTr="000565C0">
        <w:trPr>
          <w:trHeight w:val="253"/>
        </w:trPr>
        <w:tc>
          <w:tcPr>
            <w:tcW w:w="1277" w:type="dxa"/>
          </w:tcPr>
          <w:p w:rsidR="00637D7B" w:rsidRDefault="00637D7B" w:rsidP="000565C0">
            <w:pPr>
              <w:pStyle w:val="TableParagraph"/>
              <w:spacing w:before="24" w:line="210" w:lineRule="exact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976" w:type="dxa"/>
          </w:tcPr>
          <w:p w:rsidR="00637D7B" w:rsidRDefault="00637D7B" w:rsidP="000565C0">
            <w:pPr>
              <w:pStyle w:val="TableParagraph"/>
              <w:spacing w:before="24" w:line="21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51" w:type="dxa"/>
          </w:tcPr>
          <w:p w:rsidR="00637D7B" w:rsidRDefault="00637D7B" w:rsidP="000565C0">
            <w:pPr>
              <w:pStyle w:val="TableParagraph"/>
              <w:spacing w:before="24" w:line="210" w:lineRule="exact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76" w:type="dxa"/>
          </w:tcPr>
          <w:p w:rsidR="00637D7B" w:rsidRDefault="00637D7B" w:rsidP="000565C0">
            <w:pPr>
              <w:pStyle w:val="TableParagraph"/>
              <w:spacing w:before="24" w:line="210" w:lineRule="exact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64" w:type="dxa"/>
          </w:tcPr>
          <w:p w:rsidR="00637D7B" w:rsidRDefault="00637D7B" w:rsidP="000565C0">
            <w:pPr>
              <w:pStyle w:val="TableParagraph"/>
              <w:spacing w:before="24" w:line="210" w:lineRule="exact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710" w:type="dxa"/>
          </w:tcPr>
          <w:p w:rsidR="00637D7B" w:rsidRDefault="00637D7B" w:rsidP="000565C0">
            <w:pPr>
              <w:pStyle w:val="TableParagraph"/>
              <w:spacing w:before="24" w:line="210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708" w:type="dxa"/>
          </w:tcPr>
          <w:p w:rsidR="00637D7B" w:rsidRDefault="00637D7B" w:rsidP="000565C0">
            <w:pPr>
              <w:pStyle w:val="TableParagraph"/>
              <w:spacing w:before="24" w:line="210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708" w:type="dxa"/>
          </w:tcPr>
          <w:p w:rsidR="00637D7B" w:rsidRDefault="00637D7B" w:rsidP="000565C0">
            <w:pPr>
              <w:pStyle w:val="TableParagraph"/>
              <w:spacing w:before="24" w:line="210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710" w:type="dxa"/>
          </w:tcPr>
          <w:p w:rsidR="00637D7B" w:rsidRDefault="00637D7B" w:rsidP="000565C0">
            <w:pPr>
              <w:pStyle w:val="TableParagraph"/>
              <w:spacing w:before="24" w:line="210" w:lineRule="exact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567" w:type="dxa"/>
          </w:tcPr>
          <w:p w:rsidR="00637D7B" w:rsidRDefault="00637D7B" w:rsidP="000565C0">
            <w:pPr>
              <w:pStyle w:val="TableParagraph"/>
              <w:spacing w:before="24" w:line="210" w:lineRule="exact"/>
              <w:ind w:left="186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66" w:type="dxa"/>
          </w:tcPr>
          <w:p w:rsidR="00637D7B" w:rsidRDefault="00637D7B" w:rsidP="000565C0">
            <w:pPr>
              <w:pStyle w:val="TableParagraph"/>
              <w:spacing w:before="24" w:line="210" w:lineRule="exact"/>
              <w:ind w:right="166"/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66" w:type="dxa"/>
          </w:tcPr>
          <w:p w:rsidR="00637D7B" w:rsidRDefault="00637D7B" w:rsidP="000565C0">
            <w:pPr>
              <w:pStyle w:val="TableParagraph"/>
              <w:spacing w:before="24" w:line="210" w:lineRule="exact"/>
              <w:ind w:left="188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68" w:type="dxa"/>
          </w:tcPr>
          <w:p w:rsidR="00637D7B" w:rsidRDefault="00637D7B" w:rsidP="000565C0">
            <w:pPr>
              <w:pStyle w:val="TableParagraph"/>
              <w:spacing w:before="24" w:line="210" w:lineRule="exact"/>
              <w:ind w:left="189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66" w:type="dxa"/>
          </w:tcPr>
          <w:p w:rsidR="00637D7B" w:rsidRDefault="00637D7B" w:rsidP="000565C0">
            <w:pPr>
              <w:pStyle w:val="TableParagraph"/>
              <w:spacing w:before="24" w:line="210" w:lineRule="exact"/>
              <w:ind w:left="187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566" w:type="dxa"/>
          </w:tcPr>
          <w:p w:rsidR="00637D7B" w:rsidRDefault="00637D7B" w:rsidP="000565C0">
            <w:pPr>
              <w:pStyle w:val="TableParagraph"/>
              <w:spacing w:before="24" w:line="210" w:lineRule="exact"/>
              <w:ind w:right="164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66" w:type="dxa"/>
          </w:tcPr>
          <w:p w:rsidR="00637D7B" w:rsidRDefault="00637D7B" w:rsidP="000565C0">
            <w:pPr>
              <w:pStyle w:val="TableParagraph"/>
              <w:spacing w:before="24" w:line="210" w:lineRule="exact"/>
              <w:ind w:left="191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568" w:type="dxa"/>
          </w:tcPr>
          <w:p w:rsidR="00637D7B" w:rsidRDefault="00637D7B" w:rsidP="000565C0">
            <w:pPr>
              <w:pStyle w:val="TableParagraph"/>
              <w:spacing w:before="24" w:line="210" w:lineRule="exact"/>
              <w:ind w:left="85" w:right="59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566" w:type="dxa"/>
          </w:tcPr>
          <w:p w:rsidR="00637D7B" w:rsidRDefault="00637D7B" w:rsidP="000565C0">
            <w:pPr>
              <w:pStyle w:val="TableParagraph"/>
              <w:spacing w:before="24" w:line="210" w:lineRule="exact"/>
              <w:ind w:left="19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</w:tr>
      <w:tr w:rsidR="00637D7B" w:rsidTr="000565C0">
        <w:trPr>
          <w:trHeight w:val="373"/>
        </w:trPr>
        <w:tc>
          <w:tcPr>
            <w:tcW w:w="1277" w:type="dxa"/>
          </w:tcPr>
          <w:p w:rsidR="00637D7B" w:rsidRDefault="00637D7B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13602" w:type="dxa"/>
            <w:gridSpan w:val="17"/>
          </w:tcPr>
          <w:p w:rsidR="00637D7B" w:rsidRDefault="00637D7B" w:rsidP="000565C0">
            <w:pPr>
              <w:pStyle w:val="TableParagraph"/>
              <w:spacing w:before="52" w:line="301" w:lineRule="exact"/>
              <w:ind w:left="5788" w:right="5771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день</w:t>
            </w:r>
            <w:proofErr w:type="spellEnd"/>
            <w:r>
              <w:rPr>
                <w:b/>
                <w:sz w:val="28"/>
              </w:rPr>
              <w:t xml:space="preserve"> 7,</w:t>
            </w:r>
            <w:r>
              <w:rPr>
                <w:b/>
                <w:spacing w:val="-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неделя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2</w:t>
            </w:r>
          </w:p>
        </w:tc>
      </w:tr>
      <w:tr w:rsidR="00637D7B" w:rsidTr="000565C0">
        <w:trPr>
          <w:trHeight w:val="314"/>
        </w:trPr>
        <w:tc>
          <w:tcPr>
            <w:tcW w:w="1277" w:type="dxa"/>
          </w:tcPr>
          <w:p w:rsidR="00637D7B" w:rsidRDefault="00637D7B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637D7B" w:rsidRDefault="00637D7B" w:rsidP="000565C0">
            <w:pPr>
              <w:pStyle w:val="TableParagraph"/>
              <w:spacing w:before="38" w:line="257" w:lineRule="exact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Завтрак</w:t>
            </w:r>
            <w:proofErr w:type="spellEnd"/>
          </w:p>
        </w:tc>
        <w:tc>
          <w:tcPr>
            <w:tcW w:w="851" w:type="dxa"/>
          </w:tcPr>
          <w:p w:rsidR="00637D7B" w:rsidRDefault="00637D7B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976" w:type="dxa"/>
          </w:tcPr>
          <w:p w:rsidR="00637D7B" w:rsidRDefault="00637D7B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:rsidR="00637D7B" w:rsidRDefault="00637D7B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37D7B" w:rsidRDefault="00637D7B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37D7B" w:rsidRDefault="00637D7B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37D7B" w:rsidRDefault="00637D7B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37D7B" w:rsidRDefault="00637D7B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37D7B" w:rsidRDefault="00637D7B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37D7B" w:rsidRDefault="00637D7B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37D7B" w:rsidRDefault="00637D7B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37D7B" w:rsidRDefault="00637D7B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37D7B" w:rsidRDefault="00637D7B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37D7B" w:rsidRDefault="00637D7B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37D7B" w:rsidRDefault="00637D7B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37D7B" w:rsidRDefault="00637D7B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37D7B" w:rsidRDefault="00637D7B" w:rsidP="000565C0">
            <w:pPr>
              <w:pStyle w:val="TableParagraph"/>
              <w:rPr>
                <w:sz w:val="20"/>
              </w:rPr>
            </w:pPr>
          </w:p>
        </w:tc>
      </w:tr>
      <w:tr w:rsidR="00637D7B" w:rsidTr="000565C0">
        <w:trPr>
          <w:trHeight w:val="573"/>
        </w:trPr>
        <w:tc>
          <w:tcPr>
            <w:tcW w:w="1277" w:type="dxa"/>
          </w:tcPr>
          <w:p w:rsidR="00637D7B" w:rsidRDefault="00637D7B" w:rsidP="000565C0">
            <w:pPr>
              <w:pStyle w:val="TableParagraph"/>
              <w:ind w:left="92" w:right="77"/>
              <w:jc w:val="center"/>
              <w:rPr>
                <w:sz w:val="20"/>
              </w:rPr>
            </w:pPr>
            <w:r>
              <w:rPr>
                <w:sz w:val="20"/>
              </w:rPr>
              <w:t>54-7к-2020</w:t>
            </w:r>
          </w:p>
        </w:tc>
        <w:tc>
          <w:tcPr>
            <w:tcW w:w="2976" w:type="dxa"/>
          </w:tcPr>
          <w:p w:rsidR="00637D7B" w:rsidRPr="00637D7B" w:rsidRDefault="00637D7B" w:rsidP="000565C0">
            <w:pPr>
              <w:pStyle w:val="TableParagraph"/>
              <w:spacing w:before="1" w:line="270" w:lineRule="atLeast"/>
              <w:ind w:left="108" w:right="311"/>
              <w:rPr>
                <w:b/>
                <w:sz w:val="24"/>
                <w:lang w:val="ru-RU"/>
              </w:rPr>
            </w:pPr>
            <w:r w:rsidRPr="00637D7B">
              <w:rPr>
                <w:b/>
                <w:sz w:val="24"/>
                <w:lang w:val="ru-RU"/>
              </w:rPr>
              <w:t>Каша</w:t>
            </w:r>
            <w:r w:rsidRPr="00637D7B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637D7B">
              <w:rPr>
                <w:b/>
                <w:sz w:val="24"/>
                <w:lang w:val="ru-RU"/>
              </w:rPr>
              <w:t>вязкая</w:t>
            </w:r>
            <w:r w:rsidRPr="00637D7B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637D7B">
              <w:rPr>
                <w:b/>
                <w:sz w:val="24"/>
                <w:lang w:val="ru-RU"/>
              </w:rPr>
              <w:t>молочная</w:t>
            </w:r>
            <w:r w:rsidRPr="00637D7B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637D7B">
              <w:rPr>
                <w:b/>
                <w:sz w:val="24"/>
                <w:lang w:val="ru-RU"/>
              </w:rPr>
              <w:t>пшенная</w:t>
            </w:r>
            <w:r w:rsidRPr="00637D7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637D7B">
              <w:rPr>
                <w:b/>
                <w:sz w:val="24"/>
                <w:lang w:val="ru-RU"/>
              </w:rPr>
              <w:t>с</w:t>
            </w:r>
            <w:r w:rsidRPr="00637D7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637D7B">
              <w:rPr>
                <w:b/>
                <w:sz w:val="24"/>
                <w:lang w:val="ru-RU"/>
              </w:rPr>
              <w:t>изюмом</w:t>
            </w:r>
          </w:p>
        </w:tc>
        <w:tc>
          <w:tcPr>
            <w:tcW w:w="851" w:type="dxa"/>
          </w:tcPr>
          <w:p w:rsidR="00637D7B" w:rsidRPr="00637D7B" w:rsidRDefault="00637D7B" w:rsidP="000565C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76" w:type="dxa"/>
          </w:tcPr>
          <w:p w:rsidR="00637D7B" w:rsidRPr="00637D7B" w:rsidRDefault="00637D7B" w:rsidP="000565C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64" w:type="dxa"/>
          </w:tcPr>
          <w:p w:rsidR="00637D7B" w:rsidRDefault="00637D7B" w:rsidP="000565C0">
            <w:pPr>
              <w:pStyle w:val="TableParagraph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200,0/</w:t>
            </w:r>
          </w:p>
          <w:p w:rsidR="00637D7B" w:rsidRDefault="00637D7B" w:rsidP="000565C0">
            <w:pPr>
              <w:pStyle w:val="TableParagraph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10,0</w:t>
            </w:r>
          </w:p>
        </w:tc>
        <w:tc>
          <w:tcPr>
            <w:tcW w:w="710" w:type="dxa"/>
          </w:tcPr>
          <w:p w:rsidR="00637D7B" w:rsidRDefault="00637D7B" w:rsidP="000565C0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8,6</w:t>
            </w:r>
          </w:p>
        </w:tc>
        <w:tc>
          <w:tcPr>
            <w:tcW w:w="708" w:type="dxa"/>
          </w:tcPr>
          <w:p w:rsidR="00637D7B" w:rsidRDefault="00637D7B" w:rsidP="000565C0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11,5</w:t>
            </w:r>
          </w:p>
        </w:tc>
        <w:tc>
          <w:tcPr>
            <w:tcW w:w="708" w:type="dxa"/>
          </w:tcPr>
          <w:p w:rsidR="00637D7B" w:rsidRDefault="00637D7B" w:rsidP="000565C0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45,2</w:t>
            </w:r>
          </w:p>
        </w:tc>
        <w:tc>
          <w:tcPr>
            <w:tcW w:w="710" w:type="dxa"/>
          </w:tcPr>
          <w:p w:rsidR="00637D7B" w:rsidRDefault="00637D7B" w:rsidP="000565C0">
            <w:pPr>
              <w:pStyle w:val="TableParagraph"/>
              <w:ind w:left="154"/>
              <w:rPr>
                <w:sz w:val="20"/>
              </w:rPr>
            </w:pPr>
            <w:r>
              <w:rPr>
                <w:sz w:val="20"/>
              </w:rPr>
              <w:t>318,5</w:t>
            </w:r>
          </w:p>
        </w:tc>
        <w:tc>
          <w:tcPr>
            <w:tcW w:w="567" w:type="dxa"/>
          </w:tcPr>
          <w:p w:rsidR="00637D7B" w:rsidRDefault="00637D7B" w:rsidP="000565C0">
            <w:pPr>
              <w:pStyle w:val="TableParagraph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0,4</w:t>
            </w:r>
          </w:p>
        </w:tc>
        <w:tc>
          <w:tcPr>
            <w:tcW w:w="566" w:type="dxa"/>
          </w:tcPr>
          <w:p w:rsidR="00637D7B" w:rsidRDefault="00637D7B" w:rsidP="000565C0">
            <w:pPr>
              <w:pStyle w:val="TableParagraph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0,2</w:t>
            </w:r>
          </w:p>
        </w:tc>
        <w:tc>
          <w:tcPr>
            <w:tcW w:w="566" w:type="dxa"/>
          </w:tcPr>
          <w:p w:rsidR="00637D7B" w:rsidRDefault="00637D7B" w:rsidP="000565C0">
            <w:pPr>
              <w:pStyle w:val="TableParagraph"/>
              <w:ind w:right="86"/>
              <w:jc w:val="righ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568" w:type="dxa"/>
          </w:tcPr>
          <w:p w:rsidR="00637D7B" w:rsidRDefault="00637D7B" w:rsidP="000565C0">
            <w:pPr>
              <w:pStyle w:val="TableParagraph"/>
              <w:ind w:left="215"/>
              <w:rPr>
                <w:sz w:val="20"/>
              </w:rPr>
            </w:pPr>
            <w:r>
              <w:rPr>
                <w:sz w:val="20"/>
              </w:rPr>
              <w:t>0,9</w:t>
            </w:r>
          </w:p>
        </w:tc>
        <w:tc>
          <w:tcPr>
            <w:tcW w:w="566" w:type="dxa"/>
          </w:tcPr>
          <w:p w:rsidR="00637D7B" w:rsidRDefault="00637D7B" w:rsidP="000565C0">
            <w:pPr>
              <w:pStyle w:val="TableParagraph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0,8</w:t>
            </w:r>
          </w:p>
        </w:tc>
        <w:tc>
          <w:tcPr>
            <w:tcW w:w="566" w:type="dxa"/>
          </w:tcPr>
          <w:p w:rsidR="00637D7B" w:rsidRDefault="00637D7B" w:rsidP="000565C0">
            <w:pPr>
              <w:pStyle w:val="TableParagraph"/>
              <w:ind w:right="88"/>
              <w:jc w:val="right"/>
              <w:rPr>
                <w:sz w:val="20"/>
              </w:rPr>
            </w:pPr>
            <w:r>
              <w:rPr>
                <w:sz w:val="20"/>
              </w:rPr>
              <w:t>155,</w:t>
            </w:r>
          </w:p>
          <w:p w:rsidR="00637D7B" w:rsidRDefault="00637D7B" w:rsidP="000565C0">
            <w:pPr>
              <w:pStyle w:val="TableParagraph"/>
              <w:ind w:right="9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66" w:type="dxa"/>
          </w:tcPr>
          <w:p w:rsidR="00637D7B" w:rsidRDefault="00637D7B" w:rsidP="000565C0">
            <w:pPr>
              <w:pStyle w:val="TableParagraph"/>
              <w:ind w:right="86"/>
              <w:jc w:val="right"/>
              <w:rPr>
                <w:sz w:val="20"/>
              </w:rPr>
            </w:pPr>
            <w:r>
              <w:rPr>
                <w:sz w:val="20"/>
              </w:rPr>
              <w:t>70,0</w:t>
            </w:r>
          </w:p>
        </w:tc>
        <w:tc>
          <w:tcPr>
            <w:tcW w:w="568" w:type="dxa"/>
          </w:tcPr>
          <w:p w:rsidR="00637D7B" w:rsidRDefault="00637D7B" w:rsidP="000565C0"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z w:val="20"/>
              </w:rPr>
              <w:t>225,</w:t>
            </w:r>
          </w:p>
          <w:p w:rsidR="00637D7B" w:rsidRDefault="00637D7B" w:rsidP="000565C0">
            <w:pPr>
              <w:pStyle w:val="TableParagraph"/>
              <w:ind w:right="8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66" w:type="dxa"/>
          </w:tcPr>
          <w:p w:rsidR="00637D7B" w:rsidRDefault="00637D7B" w:rsidP="000565C0">
            <w:pPr>
              <w:pStyle w:val="TableParagraph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3,2</w:t>
            </w:r>
          </w:p>
        </w:tc>
      </w:tr>
      <w:tr w:rsidR="00637D7B" w:rsidTr="000565C0">
        <w:trPr>
          <w:trHeight w:val="253"/>
        </w:trPr>
        <w:tc>
          <w:tcPr>
            <w:tcW w:w="1277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2976" w:type="dxa"/>
          </w:tcPr>
          <w:p w:rsidR="00637D7B" w:rsidRDefault="00637D7B" w:rsidP="000565C0">
            <w:pPr>
              <w:pStyle w:val="TableParagraph"/>
              <w:spacing w:before="24" w:line="210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вода</w:t>
            </w:r>
            <w:proofErr w:type="spellEnd"/>
          </w:p>
        </w:tc>
        <w:tc>
          <w:tcPr>
            <w:tcW w:w="851" w:type="dxa"/>
          </w:tcPr>
          <w:p w:rsidR="00637D7B" w:rsidRDefault="00637D7B" w:rsidP="000565C0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51,5</w:t>
            </w:r>
          </w:p>
        </w:tc>
        <w:tc>
          <w:tcPr>
            <w:tcW w:w="976" w:type="dxa"/>
          </w:tcPr>
          <w:p w:rsidR="00637D7B" w:rsidRDefault="00637D7B" w:rsidP="000565C0">
            <w:pPr>
              <w:pStyle w:val="TableParagraph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51,5</w:t>
            </w:r>
          </w:p>
        </w:tc>
        <w:tc>
          <w:tcPr>
            <w:tcW w:w="864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</w:tr>
      <w:tr w:rsidR="00637D7B" w:rsidTr="000565C0">
        <w:trPr>
          <w:trHeight w:val="256"/>
        </w:trPr>
        <w:tc>
          <w:tcPr>
            <w:tcW w:w="1277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2976" w:type="dxa"/>
          </w:tcPr>
          <w:p w:rsidR="00637D7B" w:rsidRDefault="00637D7B" w:rsidP="000565C0">
            <w:pPr>
              <w:pStyle w:val="TableParagraph"/>
              <w:spacing w:before="26" w:line="210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Крупа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пшенная</w:t>
            </w:r>
            <w:proofErr w:type="spellEnd"/>
          </w:p>
        </w:tc>
        <w:tc>
          <w:tcPr>
            <w:tcW w:w="851" w:type="dxa"/>
          </w:tcPr>
          <w:p w:rsidR="00637D7B" w:rsidRDefault="00637D7B" w:rsidP="000565C0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49,5</w:t>
            </w:r>
          </w:p>
        </w:tc>
        <w:tc>
          <w:tcPr>
            <w:tcW w:w="976" w:type="dxa"/>
          </w:tcPr>
          <w:p w:rsidR="00637D7B" w:rsidRDefault="00637D7B" w:rsidP="000565C0">
            <w:pPr>
              <w:pStyle w:val="TableParagraph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49,5</w:t>
            </w:r>
          </w:p>
        </w:tc>
        <w:tc>
          <w:tcPr>
            <w:tcW w:w="864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</w:tr>
      <w:tr w:rsidR="00637D7B" w:rsidTr="000565C0">
        <w:trPr>
          <w:trHeight w:val="253"/>
        </w:trPr>
        <w:tc>
          <w:tcPr>
            <w:tcW w:w="1277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2976" w:type="dxa"/>
          </w:tcPr>
          <w:p w:rsidR="00637D7B" w:rsidRPr="00637D7B" w:rsidRDefault="00637D7B" w:rsidP="000565C0">
            <w:pPr>
              <w:pStyle w:val="TableParagraph"/>
              <w:spacing w:before="24" w:line="210" w:lineRule="exact"/>
              <w:ind w:left="108"/>
              <w:rPr>
                <w:sz w:val="20"/>
                <w:lang w:val="ru-RU"/>
              </w:rPr>
            </w:pPr>
            <w:r w:rsidRPr="00637D7B">
              <w:rPr>
                <w:sz w:val="20"/>
                <w:lang w:val="ru-RU"/>
              </w:rPr>
              <w:t>масло</w:t>
            </w:r>
            <w:r w:rsidRPr="00637D7B">
              <w:rPr>
                <w:spacing w:val="-2"/>
                <w:sz w:val="20"/>
                <w:lang w:val="ru-RU"/>
              </w:rPr>
              <w:t xml:space="preserve"> </w:t>
            </w:r>
            <w:r w:rsidRPr="00637D7B">
              <w:rPr>
                <w:sz w:val="20"/>
                <w:lang w:val="ru-RU"/>
              </w:rPr>
              <w:t>сливочное</w:t>
            </w:r>
            <w:r w:rsidRPr="00637D7B">
              <w:rPr>
                <w:spacing w:val="-3"/>
                <w:sz w:val="20"/>
                <w:lang w:val="ru-RU"/>
              </w:rPr>
              <w:t xml:space="preserve"> </w:t>
            </w:r>
            <w:r w:rsidRPr="00637D7B">
              <w:rPr>
                <w:sz w:val="20"/>
                <w:lang w:val="ru-RU"/>
              </w:rPr>
              <w:t>82,5</w:t>
            </w:r>
            <w:r w:rsidRPr="00637D7B">
              <w:rPr>
                <w:spacing w:val="-1"/>
                <w:sz w:val="20"/>
                <w:lang w:val="ru-RU"/>
              </w:rPr>
              <w:t xml:space="preserve"> </w:t>
            </w:r>
            <w:r w:rsidRPr="00637D7B">
              <w:rPr>
                <w:sz w:val="20"/>
                <w:lang w:val="ru-RU"/>
              </w:rPr>
              <w:t>%</w:t>
            </w:r>
            <w:r w:rsidRPr="00637D7B">
              <w:rPr>
                <w:spacing w:val="-4"/>
                <w:sz w:val="20"/>
                <w:lang w:val="ru-RU"/>
              </w:rPr>
              <w:t xml:space="preserve"> </w:t>
            </w:r>
            <w:r w:rsidRPr="00637D7B">
              <w:rPr>
                <w:sz w:val="20"/>
                <w:lang w:val="ru-RU"/>
              </w:rPr>
              <w:t>м.</w:t>
            </w:r>
            <w:proofErr w:type="gramStart"/>
            <w:r w:rsidRPr="00637D7B">
              <w:rPr>
                <w:sz w:val="20"/>
                <w:lang w:val="ru-RU"/>
              </w:rPr>
              <w:t>д.ж</w:t>
            </w:r>
            <w:proofErr w:type="gramEnd"/>
            <w:r w:rsidRPr="00637D7B">
              <w:rPr>
                <w:sz w:val="20"/>
                <w:lang w:val="ru-RU"/>
              </w:rPr>
              <w:t>.</w:t>
            </w:r>
          </w:p>
        </w:tc>
        <w:tc>
          <w:tcPr>
            <w:tcW w:w="851" w:type="dxa"/>
          </w:tcPr>
          <w:p w:rsidR="00637D7B" w:rsidRDefault="00637D7B" w:rsidP="000565C0">
            <w:pPr>
              <w:pStyle w:val="TableParagraph"/>
              <w:spacing w:line="228" w:lineRule="exact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9,9</w:t>
            </w:r>
          </w:p>
        </w:tc>
        <w:tc>
          <w:tcPr>
            <w:tcW w:w="976" w:type="dxa"/>
          </w:tcPr>
          <w:p w:rsidR="00637D7B" w:rsidRDefault="00637D7B" w:rsidP="000565C0">
            <w:pPr>
              <w:pStyle w:val="TableParagraph"/>
              <w:spacing w:line="228" w:lineRule="exact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9,9</w:t>
            </w:r>
          </w:p>
        </w:tc>
        <w:tc>
          <w:tcPr>
            <w:tcW w:w="864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</w:tr>
      <w:tr w:rsidR="00637D7B" w:rsidTr="000565C0">
        <w:trPr>
          <w:trHeight w:val="254"/>
        </w:trPr>
        <w:tc>
          <w:tcPr>
            <w:tcW w:w="1277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2976" w:type="dxa"/>
          </w:tcPr>
          <w:p w:rsidR="00637D7B" w:rsidRDefault="00637D7B" w:rsidP="000565C0">
            <w:pPr>
              <w:pStyle w:val="TableParagraph"/>
              <w:spacing w:before="24" w:line="210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Молоко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3,2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м.д.ж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51" w:type="dxa"/>
          </w:tcPr>
          <w:p w:rsidR="00637D7B" w:rsidRDefault="00637D7B" w:rsidP="000565C0">
            <w:pPr>
              <w:pStyle w:val="TableParagraph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103,0</w:t>
            </w:r>
          </w:p>
        </w:tc>
        <w:tc>
          <w:tcPr>
            <w:tcW w:w="976" w:type="dxa"/>
          </w:tcPr>
          <w:p w:rsidR="00637D7B" w:rsidRDefault="00637D7B" w:rsidP="000565C0">
            <w:pPr>
              <w:pStyle w:val="TableParagraph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103,0</w:t>
            </w:r>
          </w:p>
        </w:tc>
        <w:tc>
          <w:tcPr>
            <w:tcW w:w="864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</w:tr>
      <w:tr w:rsidR="00637D7B" w:rsidTr="000565C0">
        <w:trPr>
          <w:trHeight w:val="256"/>
        </w:trPr>
        <w:tc>
          <w:tcPr>
            <w:tcW w:w="1277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2976" w:type="dxa"/>
          </w:tcPr>
          <w:p w:rsidR="00637D7B" w:rsidRDefault="00637D7B" w:rsidP="000565C0">
            <w:pPr>
              <w:pStyle w:val="TableParagraph"/>
              <w:spacing w:before="26" w:line="210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изюм</w:t>
            </w:r>
            <w:proofErr w:type="spellEnd"/>
          </w:p>
        </w:tc>
        <w:tc>
          <w:tcPr>
            <w:tcW w:w="851" w:type="dxa"/>
          </w:tcPr>
          <w:p w:rsidR="00637D7B" w:rsidRDefault="00637D7B" w:rsidP="000565C0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10,0</w:t>
            </w:r>
          </w:p>
        </w:tc>
        <w:tc>
          <w:tcPr>
            <w:tcW w:w="976" w:type="dxa"/>
          </w:tcPr>
          <w:p w:rsidR="00637D7B" w:rsidRDefault="00637D7B" w:rsidP="000565C0">
            <w:pPr>
              <w:pStyle w:val="TableParagraph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10,0</w:t>
            </w:r>
          </w:p>
        </w:tc>
        <w:tc>
          <w:tcPr>
            <w:tcW w:w="864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</w:tr>
      <w:tr w:rsidR="00637D7B" w:rsidTr="000565C0">
        <w:trPr>
          <w:trHeight w:val="253"/>
        </w:trPr>
        <w:tc>
          <w:tcPr>
            <w:tcW w:w="1277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2976" w:type="dxa"/>
          </w:tcPr>
          <w:p w:rsidR="00637D7B" w:rsidRDefault="00637D7B" w:rsidP="000565C0">
            <w:pPr>
              <w:pStyle w:val="TableParagraph"/>
              <w:spacing w:before="24" w:line="210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Сахар-песок</w:t>
            </w:r>
            <w:proofErr w:type="spellEnd"/>
          </w:p>
        </w:tc>
        <w:tc>
          <w:tcPr>
            <w:tcW w:w="851" w:type="dxa"/>
          </w:tcPr>
          <w:p w:rsidR="00637D7B" w:rsidRDefault="00637D7B" w:rsidP="000565C0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3,0</w:t>
            </w:r>
          </w:p>
        </w:tc>
        <w:tc>
          <w:tcPr>
            <w:tcW w:w="976" w:type="dxa"/>
          </w:tcPr>
          <w:p w:rsidR="00637D7B" w:rsidRDefault="00637D7B" w:rsidP="000565C0">
            <w:pPr>
              <w:pStyle w:val="TableParagraph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3,0</w:t>
            </w:r>
          </w:p>
        </w:tc>
        <w:tc>
          <w:tcPr>
            <w:tcW w:w="864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</w:tr>
      <w:tr w:rsidR="00637D7B" w:rsidTr="000565C0">
        <w:trPr>
          <w:trHeight w:val="256"/>
        </w:trPr>
        <w:tc>
          <w:tcPr>
            <w:tcW w:w="1277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2976" w:type="dxa"/>
          </w:tcPr>
          <w:p w:rsidR="00637D7B" w:rsidRDefault="00637D7B" w:rsidP="000565C0">
            <w:pPr>
              <w:pStyle w:val="TableParagraph"/>
              <w:spacing w:before="27" w:line="210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Соль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поваренная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йодированная</w:t>
            </w:r>
            <w:proofErr w:type="spellEnd"/>
          </w:p>
        </w:tc>
        <w:tc>
          <w:tcPr>
            <w:tcW w:w="851" w:type="dxa"/>
          </w:tcPr>
          <w:p w:rsidR="00637D7B" w:rsidRDefault="00637D7B" w:rsidP="000565C0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  <w:tc>
          <w:tcPr>
            <w:tcW w:w="976" w:type="dxa"/>
          </w:tcPr>
          <w:p w:rsidR="00637D7B" w:rsidRDefault="00637D7B" w:rsidP="000565C0">
            <w:pPr>
              <w:pStyle w:val="TableParagraph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  <w:tc>
          <w:tcPr>
            <w:tcW w:w="864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</w:tr>
      <w:tr w:rsidR="00637D7B" w:rsidTr="000565C0">
        <w:trPr>
          <w:trHeight w:val="945"/>
        </w:trPr>
        <w:tc>
          <w:tcPr>
            <w:tcW w:w="1277" w:type="dxa"/>
          </w:tcPr>
          <w:p w:rsidR="00637D7B" w:rsidRDefault="00637D7B" w:rsidP="000565C0">
            <w:pPr>
              <w:pStyle w:val="TableParagraph"/>
              <w:spacing w:before="1"/>
              <w:rPr>
                <w:sz w:val="31"/>
              </w:rPr>
            </w:pPr>
          </w:p>
          <w:p w:rsidR="00637D7B" w:rsidRDefault="00637D7B" w:rsidP="000565C0">
            <w:pPr>
              <w:pStyle w:val="TableParagraph"/>
              <w:ind w:left="92" w:right="77"/>
              <w:jc w:val="center"/>
              <w:rPr>
                <w:sz w:val="20"/>
              </w:rPr>
            </w:pPr>
            <w:r>
              <w:rPr>
                <w:sz w:val="20"/>
              </w:rPr>
              <w:t>54-1з-2020</w:t>
            </w:r>
          </w:p>
        </w:tc>
        <w:tc>
          <w:tcPr>
            <w:tcW w:w="2976" w:type="dxa"/>
          </w:tcPr>
          <w:p w:rsidR="00637D7B" w:rsidRPr="00637D7B" w:rsidRDefault="00637D7B" w:rsidP="000565C0">
            <w:pPr>
              <w:pStyle w:val="TableParagraph"/>
              <w:ind w:left="108" w:right="390"/>
              <w:rPr>
                <w:b/>
                <w:sz w:val="24"/>
                <w:lang w:val="ru-RU"/>
              </w:rPr>
            </w:pPr>
            <w:r w:rsidRPr="00637D7B">
              <w:rPr>
                <w:b/>
                <w:sz w:val="24"/>
                <w:lang w:val="ru-RU"/>
              </w:rPr>
              <w:t>Сыр твердых сортов в</w:t>
            </w:r>
            <w:r w:rsidRPr="00637D7B">
              <w:rPr>
                <w:b/>
                <w:spacing w:val="-58"/>
                <w:sz w:val="24"/>
                <w:lang w:val="ru-RU"/>
              </w:rPr>
              <w:t xml:space="preserve"> </w:t>
            </w:r>
            <w:r w:rsidRPr="00637D7B">
              <w:rPr>
                <w:b/>
                <w:sz w:val="24"/>
                <w:lang w:val="ru-RU"/>
              </w:rPr>
              <w:t>нарезке</w:t>
            </w:r>
          </w:p>
        </w:tc>
        <w:tc>
          <w:tcPr>
            <w:tcW w:w="851" w:type="dxa"/>
          </w:tcPr>
          <w:p w:rsidR="00637D7B" w:rsidRPr="00637D7B" w:rsidRDefault="00637D7B" w:rsidP="000565C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76" w:type="dxa"/>
          </w:tcPr>
          <w:p w:rsidR="00637D7B" w:rsidRPr="00637D7B" w:rsidRDefault="00637D7B" w:rsidP="000565C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64" w:type="dxa"/>
          </w:tcPr>
          <w:p w:rsidR="00637D7B" w:rsidRDefault="00637D7B" w:rsidP="000565C0">
            <w:pPr>
              <w:pStyle w:val="TableParagraph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30,0</w:t>
            </w:r>
          </w:p>
        </w:tc>
        <w:tc>
          <w:tcPr>
            <w:tcW w:w="710" w:type="dxa"/>
          </w:tcPr>
          <w:p w:rsidR="00637D7B" w:rsidRDefault="00637D7B" w:rsidP="000565C0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7,0</w:t>
            </w:r>
          </w:p>
        </w:tc>
        <w:tc>
          <w:tcPr>
            <w:tcW w:w="708" w:type="dxa"/>
          </w:tcPr>
          <w:p w:rsidR="00637D7B" w:rsidRDefault="00637D7B" w:rsidP="000565C0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9,0</w:t>
            </w:r>
          </w:p>
        </w:tc>
        <w:tc>
          <w:tcPr>
            <w:tcW w:w="708" w:type="dxa"/>
          </w:tcPr>
          <w:p w:rsidR="00637D7B" w:rsidRDefault="00637D7B" w:rsidP="000565C0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10" w:type="dxa"/>
          </w:tcPr>
          <w:p w:rsidR="00637D7B" w:rsidRDefault="00637D7B" w:rsidP="000565C0">
            <w:pPr>
              <w:pStyle w:val="TableParagraph"/>
              <w:ind w:left="154"/>
              <w:rPr>
                <w:sz w:val="20"/>
              </w:rPr>
            </w:pPr>
            <w:r>
              <w:rPr>
                <w:sz w:val="20"/>
              </w:rPr>
              <w:t>109,1</w:t>
            </w:r>
          </w:p>
        </w:tc>
        <w:tc>
          <w:tcPr>
            <w:tcW w:w="567" w:type="dxa"/>
          </w:tcPr>
          <w:p w:rsidR="00637D7B" w:rsidRDefault="00637D7B" w:rsidP="000565C0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0,01</w:t>
            </w:r>
          </w:p>
        </w:tc>
        <w:tc>
          <w:tcPr>
            <w:tcW w:w="566" w:type="dxa"/>
          </w:tcPr>
          <w:p w:rsidR="00637D7B" w:rsidRDefault="00637D7B" w:rsidP="000565C0">
            <w:pPr>
              <w:pStyle w:val="TableParagraph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0,09</w:t>
            </w:r>
          </w:p>
        </w:tc>
        <w:tc>
          <w:tcPr>
            <w:tcW w:w="566" w:type="dxa"/>
          </w:tcPr>
          <w:p w:rsidR="00637D7B" w:rsidRDefault="00637D7B" w:rsidP="000565C0">
            <w:pPr>
              <w:pStyle w:val="TableParagraph"/>
              <w:ind w:right="86"/>
              <w:jc w:val="righ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568" w:type="dxa"/>
          </w:tcPr>
          <w:p w:rsidR="00637D7B" w:rsidRDefault="00637D7B" w:rsidP="000565C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0,09</w:t>
            </w:r>
          </w:p>
        </w:tc>
        <w:tc>
          <w:tcPr>
            <w:tcW w:w="566" w:type="dxa"/>
          </w:tcPr>
          <w:p w:rsidR="00637D7B" w:rsidRDefault="00637D7B" w:rsidP="000565C0">
            <w:pPr>
              <w:pStyle w:val="TableParagraph"/>
              <w:ind w:right="9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66" w:type="dxa"/>
          </w:tcPr>
          <w:p w:rsidR="00637D7B" w:rsidRDefault="00637D7B" w:rsidP="000565C0">
            <w:pPr>
              <w:pStyle w:val="TableParagraph"/>
              <w:ind w:right="115"/>
              <w:jc w:val="right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566" w:type="dxa"/>
          </w:tcPr>
          <w:p w:rsidR="00637D7B" w:rsidRDefault="00637D7B" w:rsidP="000565C0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568" w:type="dxa"/>
          </w:tcPr>
          <w:p w:rsidR="00637D7B" w:rsidRDefault="00637D7B" w:rsidP="000565C0">
            <w:pPr>
              <w:pStyle w:val="TableParagraph"/>
              <w:ind w:left="138" w:right="59"/>
              <w:jc w:val="center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566" w:type="dxa"/>
          </w:tcPr>
          <w:p w:rsidR="00637D7B" w:rsidRDefault="00637D7B" w:rsidP="000565C0">
            <w:pPr>
              <w:pStyle w:val="TableParagraph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0,18</w:t>
            </w:r>
          </w:p>
        </w:tc>
      </w:tr>
      <w:tr w:rsidR="00637D7B" w:rsidTr="000565C0">
        <w:trPr>
          <w:trHeight w:val="474"/>
        </w:trPr>
        <w:tc>
          <w:tcPr>
            <w:tcW w:w="1277" w:type="dxa"/>
          </w:tcPr>
          <w:p w:rsidR="00637D7B" w:rsidRDefault="00637D7B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637D7B" w:rsidRDefault="00637D7B" w:rsidP="000565C0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Сыр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российский</w:t>
            </w:r>
            <w:proofErr w:type="spellEnd"/>
          </w:p>
        </w:tc>
        <w:tc>
          <w:tcPr>
            <w:tcW w:w="851" w:type="dxa"/>
          </w:tcPr>
          <w:p w:rsidR="00637D7B" w:rsidRDefault="00637D7B" w:rsidP="000565C0">
            <w:pPr>
              <w:pStyle w:val="TableParagraph"/>
              <w:spacing w:line="228" w:lineRule="exact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30,3</w:t>
            </w:r>
          </w:p>
        </w:tc>
        <w:tc>
          <w:tcPr>
            <w:tcW w:w="976" w:type="dxa"/>
          </w:tcPr>
          <w:p w:rsidR="00637D7B" w:rsidRDefault="00637D7B" w:rsidP="000565C0">
            <w:pPr>
              <w:pStyle w:val="TableParagraph"/>
              <w:spacing w:line="228" w:lineRule="exact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30,0</w:t>
            </w:r>
          </w:p>
        </w:tc>
        <w:tc>
          <w:tcPr>
            <w:tcW w:w="864" w:type="dxa"/>
          </w:tcPr>
          <w:p w:rsidR="00637D7B" w:rsidRDefault="00637D7B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37D7B" w:rsidRDefault="00637D7B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37D7B" w:rsidRDefault="00637D7B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37D7B" w:rsidRDefault="00637D7B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37D7B" w:rsidRDefault="00637D7B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37D7B" w:rsidRDefault="00637D7B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37D7B" w:rsidRDefault="00637D7B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37D7B" w:rsidRDefault="00637D7B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37D7B" w:rsidRDefault="00637D7B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37D7B" w:rsidRDefault="00637D7B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37D7B" w:rsidRDefault="00637D7B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37D7B" w:rsidRDefault="00637D7B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37D7B" w:rsidRDefault="00637D7B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37D7B" w:rsidRDefault="00637D7B" w:rsidP="000565C0">
            <w:pPr>
              <w:pStyle w:val="TableParagraph"/>
              <w:rPr>
                <w:sz w:val="20"/>
              </w:rPr>
            </w:pPr>
          </w:p>
        </w:tc>
      </w:tr>
      <w:tr w:rsidR="00637D7B" w:rsidTr="000565C0">
        <w:trPr>
          <w:trHeight w:val="460"/>
        </w:trPr>
        <w:tc>
          <w:tcPr>
            <w:tcW w:w="1277" w:type="dxa"/>
          </w:tcPr>
          <w:p w:rsidR="00637D7B" w:rsidRDefault="00637D7B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637D7B" w:rsidRDefault="00637D7B" w:rsidP="000565C0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Хлеб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ассортименте</w:t>
            </w:r>
            <w:proofErr w:type="spellEnd"/>
          </w:p>
        </w:tc>
        <w:tc>
          <w:tcPr>
            <w:tcW w:w="851" w:type="dxa"/>
          </w:tcPr>
          <w:p w:rsidR="00637D7B" w:rsidRDefault="00637D7B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976" w:type="dxa"/>
          </w:tcPr>
          <w:p w:rsidR="00637D7B" w:rsidRDefault="00637D7B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:rsidR="00637D7B" w:rsidRDefault="00637D7B" w:rsidP="000565C0">
            <w:pPr>
              <w:pStyle w:val="TableParagraph"/>
              <w:ind w:left="160"/>
              <w:rPr>
                <w:sz w:val="20"/>
              </w:rPr>
            </w:pPr>
            <w:r>
              <w:rPr>
                <w:sz w:val="20"/>
              </w:rPr>
              <w:t>30,0</w:t>
            </w:r>
          </w:p>
        </w:tc>
        <w:tc>
          <w:tcPr>
            <w:tcW w:w="710" w:type="dxa"/>
          </w:tcPr>
          <w:p w:rsidR="00637D7B" w:rsidRDefault="00637D7B" w:rsidP="000565C0">
            <w:pPr>
              <w:pStyle w:val="TableParagraph"/>
              <w:ind w:left="163"/>
              <w:rPr>
                <w:sz w:val="20"/>
              </w:rPr>
            </w:pPr>
            <w:r>
              <w:rPr>
                <w:sz w:val="20"/>
              </w:rPr>
              <w:t>2,3</w:t>
            </w:r>
          </w:p>
        </w:tc>
        <w:tc>
          <w:tcPr>
            <w:tcW w:w="708" w:type="dxa"/>
          </w:tcPr>
          <w:p w:rsidR="00637D7B" w:rsidRDefault="00637D7B" w:rsidP="000565C0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0,3</w:t>
            </w:r>
          </w:p>
        </w:tc>
        <w:tc>
          <w:tcPr>
            <w:tcW w:w="708" w:type="dxa"/>
          </w:tcPr>
          <w:p w:rsidR="00637D7B" w:rsidRDefault="00637D7B" w:rsidP="000565C0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>11,5</w:t>
            </w:r>
          </w:p>
        </w:tc>
        <w:tc>
          <w:tcPr>
            <w:tcW w:w="710" w:type="dxa"/>
          </w:tcPr>
          <w:p w:rsidR="00637D7B" w:rsidRDefault="00637D7B" w:rsidP="000565C0">
            <w:pPr>
              <w:pStyle w:val="TableParagraph"/>
              <w:ind w:left="164"/>
              <w:rPr>
                <w:sz w:val="20"/>
              </w:rPr>
            </w:pPr>
            <w:r>
              <w:rPr>
                <w:sz w:val="20"/>
              </w:rPr>
              <w:t>57,9</w:t>
            </w:r>
          </w:p>
        </w:tc>
        <w:tc>
          <w:tcPr>
            <w:tcW w:w="567" w:type="dxa"/>
          </w:tcPr>
          <w:p w:rsidR="00637D7B" w:rsidRDefault="00637D7B" w:rsidP="000565C0">
            <w:pPr>
              <w:pStyle w:val="TableParagraph"/>
              <w:ind w:left="162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637D7B" w:rsidRDefault="00637D7B" w:rsidP="000565C0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66" w:type="dxa"/>
          </w:tcPr>
          <w:p w:rsidR="00637D7B" w:rsidRDefault="00637D7B" w:rsidP="000565C0">
            <w:pPr>
              <w:pStyle w:val="TableParagraph"/>
              <w:ind w:left="162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637D7B" w:rsidRDefault="00637D7B" w:rsidP="000565C0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6" w:type="dxa"/>
          </w:tcPr>
          <w:p w:rsidR="00637D7B" w:rsidRDefault="00637D7B" w:rsidP="000565C0">
            <w:pPr>
              <w:pStyle w:val="TableParagraph"/>
              <w:ind w:left="11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68" w:type="dxa"/>
          </w:tcPr>
          <w:p w:rsidR="00637D7B" w:rsidRDefault="00637D7B" w:rsidP="000565C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0,48</w:t>
            </w:r>
          </w:p>
        </w:tc>
        <w:tc>
          <w:tcPr>
            <w:tcW w:w="566" w:type="dxa"/>
          </w:tcPr>
          <w:p w:rsidR="00637D7B" w:rsidRDefault="00637D7B" w:rsidP="000565C0">
            <w:pPr>
              <w:pStyle w:val="TableParagraph"/>
              <w:ind w:left="113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66" w:type="dxa"/>
          </w:tcPr>
          <w:p w:rsidR="00637D7B" w:rsidRDefault="00637D7B" w:rsidP="000565C0">
            <w:pPr>
              <w:pStyle w:val="TableParagraph"/>
              <w:ind w:right="190"/>
              <w:jc w:val="right"/>
              <w:rPr>
                <w:sz w:val="20"/>
              </w:rPr>
            </w:pPr>
            <w:r>
              <w:rPr>
                <w:sz w:val="20"/>
              </w:rPr>
              <w:t>6,9</w:t>
            </w:r>
          </w:p>
        </w:tc>
        <w:tc>
          <w:tcPr>
            <w:tcW w:w="566" w:type="dxa"/>
          </w:tcPr>
          <w:p w:rsidR="00637D7B" w:rsidRDefault="00637D7B" w:rsidP="000565C0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9,9</w:t>
            </w:r>
          </w:p>
        </w:tc>
        <w:tc>
          <w:tcPr>
            <w:tcW w:w="568" w:type="dxa"/>
          </w:tcPr>
          <w:p w:rsidR="00637D7B" w:rsidRDefault="00637D7B" w:rsidP="000565C0">
            <w:pPr>
              <w:pStyle w:val="TableParagraph"/>
              <w:ind w:left="84" w:right="57"/>
              <w:jc w:val="center"/>
              <w:rPr>
                <w:sz w:val="20"/>
              </w:rPr>
            </w:pPr>
            <w:r>
              <w:rPr>
                <w:sz w:val="20"/>
              </w:rPr>
              <w:t>26,1</w:t>
            </w:r>
          </w:p>
        </w:tc>
        <w:tc>
          <w:tcPr>
            <w:tcW w:w="566" w:type="dxa"/>
          </w:tcPr>
          <w:p w:rsidR="00637D7B" w:rsidRDefault="00637D7B" w:rsidP="000565C0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0,6</w:t>
            </w:r>
          </w:p>
        </w:tc>
      </w:tr>
      <w:tr w:rsidR="00637D7B" w:rsidTr="000565C0">
        <w:trPr>
          <w:trHeight w:val="844"/>
        </w:trPr>
        <w:tc>
          <w:tcPr>
            <w:tcW w:w="1277" w:type="dxa"/>
          </w:tcPr>
          <w:p w:rsidR="00637D7B" w:rsidRDefault="00637D7B" w:rsidP="000565C0">
            <w:pPr>
              <w:pStyle w:val="TableParagraph"/>
              <w:spacing w:before="8"/>
              <w:rPr>
                <w:sz w:val="26"/>
              </w:rPr>
            </w:pPr>
          </w:p>
          <w:p w:rsidR="00637D7B" w:rsidRDefault="00637D7B" w:rsidP="000565C0">
            <w:pPr>
              <w:pStyle w:val="TableParagraph"/>
              <w:ind w:left="92" w:right="77"/>
              <w:jc w:val="center"/>
              <w:rPr>
                <w:sz w:val="20"/>
              </w:rPr>
            </w:pPr>
            <w:r>
              <w:rPr>
                <w:sz w:val="20"/>
              </w:rPr>
              <w:t>54-6гн-2020</w:t>
            </w:r>
          </w:p>
        </w:tc>
        <w:tc>
          <w:tcPr>
            <w:tcW w:w="2976" w:type="dxa"/>
          </w:tcPr>
          <w:p w:rsidR="00637D7B" w:rsidRPr="00637D7B" w:rsidRDefault="00637D7B" w:rsidP="000565C0">
            <w:pPr>
              <w:pStyle w:val="TableParagraph"/>
              <w:ind w:left="108" w:right="221"/>
              <w:rPr>
                <w:b/>
                <w:sz w:val="24"/>
                <w:lang w:val="ru-RU"/>
              </w:rPr>
            </w:pPr>
            <w:r w:rsidRPr="00637D7B">
              <w:rPr>
                <w:b/>
                <w:sz w:val="24"/>
                <w:lang w:val="ru-RU"/>
              </w:rPr>
              <w:t>Чай</w:t>
            </w:r>
            <w:r w:rsidRPr="00637D7B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637D7B">
              <w:rPr>
                <w:b/>
                <w:sz w:val="24"/>
                <w:lang w:val="ru-RU"/>
              </w:rPr>
              <w:t>черный</w:t>
            </w:r>
            <w:r w:rsidRPr="00637D7B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637D7B">
              <w:rPr>
                <w:b/>
                <w:sz w:val="24"/>
                <w:lang w:val="ru-RU"/>
              </w:rPr>
              <w:t>байховый</w:t>
            </w:r>
            <w:r w:rsidRPr="00637D7B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637D7B">
              <w:rPr>
                <w:b/>
                <w:sz w:val="24"/>
                <w:lang w:val="ru-RU"/>
              </w:rPr>
              <w:t>с</w:t>
            </w:r>
            <w:r w:rsidRPr="00637D7B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637D7B">
              <w:rPr>
                <w:b/>
                <w:sz w:val="24"/>
                <w:lang w:val="ru-RU"/>
              </w:rPr>
              <w:t>молоком</w:t>
            </w:r>
            <w:r w:rsidRPr="00637D7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637D7B">
              <w:rPr>
                <w:b/>
                <w:sz w:val="24"/>
                <w:lang w:val="ru-RU"/>
              </w:rPr>
              <w:t>и</w:t>
            </w:r>
            <w:r w:rsidRPr="00637D7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637D7B">
              <w:rPr>
                <w:b/>
                <w:sz w:val="24"/>
                <w:lang w:val="ru-RU"/>
              </w:rPr>
              <w:t>сахаром</w:t>
            </w:r>
          </w:p>
        </w:tc>
        <w:tc>
          <w:tcPr>
            <w:tcW w:w="851" w:type="dxa"/>
          </w:tcPr>
          <w:p w:rsidR="00637D7B" w:rsidRPr="00637D7B" w:rsidRDefault="00637D7B" w:rsidP="000565C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76" w:type="dxa"/>
          </w:tcPr>
          <w:p w:rsidR="00637D7B" w:rsidRPr="00637D7B" w:rsidRDefault="00637D7B" w:rsidP="000565C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64" w:type="dxa"/>
          </w:tcPr>
          <w:p w:rsidR="00637D7B" w:rsidRDefault="00637D7B" w:rsidP="000565C0">
            <w:pPr>
              <w:pStyle w:val="TableParagraph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200,0</w:t>
            </w:r>
          </w:p>
        </w:tc>
        <w:tc>
          <w:tcPr>
            <w:tcW w:w="710" w:type="dxa"/>
          </w:tcPr>
          <w:p w:rsidR="00637D7B" w:rsidRDefault="00637D7B" w:rsidP="000565C0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1,5</w:t>
            </w:r>
          </w:p>
        </w:tc>
        <w:tc>
          <w:tcPr>
            <w:tcW w:w="708" w:type="dxa"/>
          </w:tcPr>
          <w:p w:rsidR="00637D7B" w:rsidRDefault="00637D7B" w:rsidP="000565C0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1,4</w:t>
            </w:r>
          </w:p>
        </w:tc>
        <w:tc>
          <w:tcPr>
            <w:tcW w:w="708" w:type="dxa"/>
          </w:tcPr>
          <w:p w:rsidR="00637D7B" w:rsidRDefault="00637D7B" w:rsidP="000565C0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8,6</w:t>
            </w:r>
          </w:p>
        </w:tc>
        <w:tc>
          <w:tcPr>
            <w:tcW w:w="710" w:type="dxa"/>
          </w:tcPr>
          <w:p w:rsidR="00637D7B" w:rsidRDefault="00637D7B" w:rsidP="000565C0">
            <w:pPr>
              <w:pStyle w:val="TableParagraph"/>
              <w:ind w:left="255"/>
              <w:rPr>
                <w:sz w:val="20"/>
              </w:rPr>
            </w:pPr>
            <w:r>
              <w:rPr>
                <w:sz w:val="20"/>
              </w:rPr>
              <w:t>52,9</w:t>
            </w:r>
          </w:p>
        </w:tc>
        <w:tc>
          <w:tcPr>
            <w:tcW w:w="567" w:type="dxa"/>
          </w:tcPr>
          <w:p w:rsidR="00637D7B" w:rsidRDefault="00637D7B" w:rsidP="000565C0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0,01</w:t>
            </w:r>
          </w:p>
        </w:tc>
        <w:tc>
          <w:tcPr>
            <w:tcW w:w="566" w:type="dxa"/>
          </w:tcPr>
          <w:p w:rsidR="00637D7B" w:rsidRDefault="00637D7B" w:rsidP="000565C0">
            <w:pPr>
              <w:pStyle w:val="TableParagraph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0,08</w:t>
            </w:r>
          </w:p>
        </w:tc>
        <w:tc>
          <w:tcPr>
            <w:tcW w:w="566" w:type="dxa"/>
          </w:tcPr>
          <w:p w:rsidR="00637D7B" w:rsidRDefault="00637D7B" w:rsidP="000565C0">
            <w:pPr>
              <w:pStyle w:val="TableParagraph"/>
              <w:ind w:right="88"/>
              <w:jc w:val="right"/>
              <w:rPr>
                <w:sz w:val="20"/>
              </w:rPr>
            </w:pPr>
            <w:r>
              <w:rPr>
                <w:sz w:val="20"/>
              </w:rPr>
              <w:t>3,0</w:t>
            </w:r>
          </w:p>
        </w:tc>
        <w:tc>
          <w:tcPr>
            <w:tcW w:w="568" w:type="dxa"/>
          </w:tcPr>
          <w:p w:rsidR="00637D7B" w:rsidRDefault="00637D7B" w:rsidP="000565C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0,13</w:t>
            </w:r>
          </w:p>
        </w:tc>
        <w:tc>
          <w:tcPr>
            <w:tcW w:w="566" w:type="dxa"/>
          </w:tcPr>
          <w:p w:rsidR="00637D7B" w:rsidRDefault="00637D7B" w:rsidP="000565C0">
            <w:pPr>
              <w:pStyle w:val="TableParagraph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0,2</w:t>
            </w:r>
          </w:p>
        </w:tc>
        <w:tc>
          <w:tcPr>
            <w:tcW w:w="566" w:type="dxa"/>
          </w:tcPr>
          <w:p w:rsidR="00637D7B" w:rsidRDefault="00637D7B" w:rsidP="000565C0">
            <w:pPr>
              <w:pStyle w:val="TableParagraph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65,6</w:t>
            </w:r>
          </w:p>
        </w:tc>
        <w:tc>
          <w:tcPr>
            <w:tcW w:w="566" w:type="dxa"/>
          </w:tcPr>
          <w:p w:rsidR="00637D7B" w:rsidRDefault="00637D7B" w:rsidP="000565C0">
            <w:pPr>
              <w:pStyle w:val="TableParagraph"/>
              <w:ind w:right="86"/>
              <w:jc w:val="right"/>
              <w:rPr>
                <w:sz w:val="20"/>
              </w:rPr>
            </w:pPr>
            <w:r>
              <w:rPr>
                <w:sz w:val="20"/>
              </w:rPr>
              <w:t>11,4</w:t>
            </w:r>
          </w:p>
        </w:tc>
        <w:tc>
          <w:tcPr>
            <w:tcW w:w="568" w:type="dxa"/>
          </w:tcPr>
          <w:p w:rsidR="00637D7B" w:rsidRDefault="00637D7B" w:rsidP="000565C0">
            <w:pPr>
              <w:pStyle w:val="TableParagraph"/>
              <w:ind w:left="84" w:right="57"/>
              <w:jc w:val="center"/>
              <w:rPr>
                <w:sz w:val="20"/>
              </w:rPr>
            </w:pPr>
            <w:r>
              <w:rPr>
                <w:sz w:val="20"/>
              </w:rPr>
              <w:t>53,8</w:t>
            </w:r>
          </w:p>
        </w:tc>
        <w:tc>
          <w:tcPr>
            <w:tcW w:w="566" w:type="dxa"/>
          </w:tcPr>
          <w:p w:rsidR="00637D7B" w:rsidRDefault="00637D7B" w:rsidP="000565C0">
            <w:pPr>
              <w:pStyle w:val="TableParagraph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0,9</w:t>
            </w:r>
          </w:p>
        </w:tc>
      </w:tr>
      <w:tr w:rsidR="00637D7B" w:rsidTr="000565C0">
        <w:trPr>
          <w:trHeight w:val="256"/>
        </w:trPr>
        <w:tc>
          <w:tcPr>
            <w:tcW w:w="1277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2976" w:type="dxa"/>
          </w:tcPr>
          <w:p w:rsidR="00637D7B" w:rsidRDefault="00637D7B" w:rsidP="000565C0">
            <w:pPr>
              <w:pStyle w:val="TableParagraph"/>
              <w:spacing w:before="26" w:line="210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Чай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черный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байховый</w:t>
            </w:r>
            <w:proofErr w:type="spellEnd"/>
          </w:p>
        </w:tc>
        <w:tc>
          <w:tcPr>
            <w:tcW w:w="851" w:type="dxa"/>
          </w:tcPr>
          <w:p w:rsidR="00637D7B" w:rsidRDefault="00637D7B" w:rsidP="000565C0">
            <w:pPr>
              <w:pStyle w:val="TableParagraph"/>
              <w:spacing w:before="26" w:line="210" w:lineRule="exact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  <w:tc>
          <w:tcPr>
            <w:tcW w:w="976" w:type="dxa"/>
          </w:tcPr>
          <w:p w:rsidR="00637D7B" w:rsidRDefault="00637D7B" w:rsidP="000565C0">
            <w:pPr>
              <w:pStyle w:val="TableParagraph"/>
              <w:spacing w:before="26" w:line="210" w:lineRule="exact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  <w:tc>
          <w:tcPr>
            <w:tcW w:w="864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</w:tr>
      <w:tr w:rsidR="00637D7B" w:rsidTr="000565C0">
        <w:trPr>
          <w:trHeight w:val="253"/>
        </w:trPr>
        <w:tc>
          <w:tcPr>
            <w:tcW w:w="1277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2976" w:type="dxa"/>
          </w:tcPr>
          <w:p w:rsidR="00637D7B" w:rsidRDefault="00637D7B" w:rsidP="000565C0">
            <w:pPr>
              <w:pStyle w:val="TableParagraph"/>
              <w:spacing w:before="24" w:line="210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вода</w:t>
            </w:r>
            <w:proofErr w:type="spellEnd"/>
          </w:p>
        </w:tc>
        <w:tc>
          <w:tcPr>
            <w:tcW w:w="851" w:type="dxa"/>
          </w:tcPr>
          <w:p w:rsidR="00637D7B" w:rsidRDefault="00637D7B" w:rsidP="000565C0">
            <w:pPr>
              <w:pStyle w:val="TableParagraph"/>
              <w:spacing w:before="24" w:line="210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150,0</w:t>
            </w:r>
          </w:p>
        </w:tc>
        <w:tc>
          <w:tcPr>
            <w:tcW w:w="976" w:type="dxa"/>
          </w:tcPr>
          <w:p w:rsidR="00637D7B" w:rsidRDefault="00637D7B" w:rsidP="000565C0">
            <w:pPr>
              <w:pStyle w:val="TableParagraph"/>
              <w:spacing w:before="24" w:line="210" w:lineRule="exact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150,0</w:t>
            </w:r>
          </w:p>
        </w:tc>
        <w:tc>
          <w:tcPr>
            <w:tcW w:w="864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</w:tr>
      <w:tr w:rsidR="00637D7B" w:rsidTr="000565C0">
        <w:trPr>
          <w:trHeight w:val="256"/>
        </w:trPr>
        <w:tc>
          <w:tcPr>
            <w:tcW w:w="1277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2976" w:type="dxa"/>
          </w:tcPr>
          <w:p w:rsidR="00637D7B" w:rsidRDefault="00637D7B" w:rsidP="000565C0">
            <w:pPr>
              <w:pStyle w:val="TableParagraph"/>
              <w:spacing w:before="26" w:line="210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Молоко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пастеризованное</w:t>
            </w:r>
            <w:proofErr w:type="spellEnd"/>
          </w:p>
        </w:tc>
        <w:tc>
          <w:tcPr>
            <w:tcW w:w="851" w:type="dxa"/>
          </w:tcPr>
          <w:p w:rsidR="00637D7B" w:rsidRDefault="00637D7B" w:rsidP="000565C0">
            <w:pPr>
              <w:pStyle w:val="TableParagraph"/>
              <w:spacing w:before="26" w:line="210" w:lineRule="exact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  <w:tc>
          <w:tcPr>
            <w:tcW w:w="976" w:type="dxa"/>
          </w:tcPr>
          <w:p w:rsidR="00637D7B" w:rsidRDefault="00637D7B" w:rsidP="000565C0">
            <w:pPr>
              <w:pStyle w:val="TableParagraph"/>
              <w:spacing w:before="26" w:line="210" w:lineRule="exact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  <w:tc>
          <w:tcPr>
            <w:tcW w:w="864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</w:tr>
      <w:tr w:rsidR="00637D7B" w:rsidTr="000565C0">
        <w:trPr>
          <w:trHeight w:val="254"/>
        </w:trPr>
        <w:tc>
          <w:tcPr>
            <w:tcW w:w="1277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2976" w:type="dxa"/>
          </w:tcPr>
          <w:p w:rsidR="00637D7B" w:rsidRDefault="00637D7B" w:rsidP="000565C0">
            <w:pPr>
              <w:pStyle w:val="TableParagraph"/>
              <w:spacing w:before="24" w:line="210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Сахар-песок</w:t>
            </w:r>
            <w:proofErr w:type="spellEnd"/>
          </w:p>
        </w:tc>
        <w:tc>
          <w:tcPr>
            <w:tcW w:w="851" w:type="dxa"/>
          </w:tcPr>
          <w:p w:rsidR="00637D7B" w:rsidRDefault="00637D7B" w:rsidP="000565C0">
            <w:pPr>
              <w:pStyle w:val="TableParagraph"/>
              <w:spacing w:before="24" w:line="210" w:lineRule="exact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7,0</w:t>
            </w:r>
          </w:p>
        </w:tc>
        <w:tc>
          <w:tcPr>
            <w:tcW w:w="976" w:type="dxa"/>
          </w:tcPr>
          <w:p w:rsidR="00637D7B" w:rsidRDefault="00637D7B" w:rsidP="000565C0">
            <w:pPr>
              <w:pStyle w:val="TableParagraph"/>
              <w:spacing w:before="24" w:line="210" w:lineRule="exact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7,0</w:t>
            </w:r>
          </w:p>
        </w:tc>
        <w:tc>
          <w:tcPr>
            <w:tcW w:w="864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37D7B" w:rsidRDefault="00637D7B" w:rsidP="000565C0">
            <w:pPr>
              <w:pStyle w:val="TableParagraph"/>
              <w:rPr>
                <w:sz w:val="18"/>
              </w:rPr>
            </w:pPr>
          </w:p>
        </w:tc>
      </w:tr>
      <w:tr w:rsidR="00637D7B" w:rsidTr="000565C0">
        <w:trPr>
          <w:trHeight w:val="460"/>
        </w:trPr>
        <w:tc>
          <w:tcPr>
            <w:tcW w:w="1277" w:type="dxa"/>
          </w:tcPr>
          <w:p w:rsidR="00637D7B" w:rsidRDefault="00637D7B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637D7B" w:rsidRDefault="00637D7B" w:rsidP="000565C0">
            <w:pPr>
              <w:pStyle w:val="TableParagraph"/>
              <w:spacing w:before="183" w:line="257" w:lineRule="exact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Итого</w:t>
            </w:r>
            <w:proofErr w:type="spellEnd"/>
            <w:r>
              <w:rPr>
                <w:b/>
                <w:spacing w:val="59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завтрак</w:t>
            </w:r>
            <w:proofErr w:type="spellEnd"/>
          </w:p>
        </w:tc>
        <w:tc>
          <w:tcPr>
            <w:tcW w:w="851" w:type="dxa"/>
          </w:tcPr>
          <w:p w:rsidR="00637D7B" w:rsidRDefault="00637D7B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976" w:type="dxa"/>
          </w:tcPr>
          <w:p w:rsidR="00637D7B" w:rsidRDefault="00637D7B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  <w:tcBorders>
              <w:right w:val="single" w:sz="8" w:space="0" w:color="000000"/>
            </w:tcBorders>
          </w:tcPr>
          <w:p w:rsidR="00637D7B" w:rsidRDefault="00637D7B" w:rsidP="000565C0">
            <w:pPr>
              <w:pStyle w:val="TableParagraph"/>
              <w:rPr>
                <w:sz w:val="20"/>
              </w:rPr>
            </w:pPr>
          </w:p>
          <w:p w:rsidR="00637D7B" w:rsidRDefault="00637D7B" w:rsidP="000565C0">
            <w:pPr>
              <w:pStyle w:val="TableParagraph"/>
              <w:spacing w:line="210" w:lineRule="exact"/>
              <w:ind w:left="160"/>
              <w:rPr>
                <w:b/>
                <w:sz w:val="20"/>
              </w:rPr>
            </w:pPr>
            <w:r>
              <w:rPr>
                <w:b/>
                <w:sz w:val="20"/>
              </w:rPr>
              <w:t>470,0</w:t>
            </w:r>
          </w:p>
        </w:tc>
        <w:tc>
          <w:tcPr>
            <w:tcW w:w="710" w:type="dxa"/>
            <w:tcBorders>
              <w:left w:val="single" w:sz="8" w:space="0" w:color="000000"/>
            </w:tcBorders>
          </w:tcPr>
          <w:p w:rsidR="00637D7B" w:rsidRDefault="00637D7B" w:rsidP="000565C0">
            <w:pPr>
              <w:pStyle w:val="TableParagraph"/>
              <w:rPr>
                <w:sz w:val="20"/>
              </w:rPr>
            </w:pPr>
          </w:p>
          <w:p w:rsidR="00637D7B" w:rsidRDefault="00637D7B" w:rsidP="000565C0">
            <w:pPr>
              <w:pStyle w:val="TableParagraph"/>
              <w:spacing w:line="210" w:lineRule="exact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19,4</w:t>
            </w:r>
          </w:p>
        </w:tc>
        <w:tc>
          <w:tcPr>
            <w:tcW w:w="708" w:type="dxa"/>
          </w:tcPr>
          <w:p w:rsidR="00637D7B" w:rsidRDefault="00637D7B" w:rsidP="000565C0">
            <w:pPr>
              <w:pStyle w:val="TableParagraph"/>
              <w:rPr>
                <w:sz w:val="20"/>
              </w:rPr>
            </w:pPr>
          </w:p>
          <w:p w:rsidR="00637D7B" w:rsidRDefault="00637D7B" w:rsidP="000565C0">
            <w:pPr>
              <w:pStyle w:val="TableParagraph"/>
              <w:spacing w:line="210" w:lineRule="exact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22,2</w:t>
            </w:r>
          </w:p>
        </w:tc>
        <w:tc>
          <w:tcPr>
            <w:tcW w:w="708" w:type="dxa"/>
          </w:tcPr>
          <w:p w:rsidR="00637D7B" w:rsidRDefault="00637D7B" w:rsidP="000565C0">
            <w:pPr>
              <w:pStyle w:val="TableParagraph"/>
              <w:rPr>
                <w:sz w:val="20"/>
              </w:rPr>
            </w:pPr>
          </w:p>
          <w:p w:rsidR="00637D7B" w:rsidRDefault="00637D7B" w:rsidP="000565C0">
            <w:pPr>
              <w:pStyle w:val="TableParagraph"/>
              <w:spacing w:line="210" w:lineRule="exact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65,3</w:t>
            </w:r>
          </w:p>
        </w:tc>
        <w:tc>
          <w:tcPr>
            <w:tcW w:w="710" w:type="dxa"/>
            <w:tcBorders>
              <w:right w:val="single" w:sz="8" w:space="0" w:color="000000"/>
            </w:tcBorders>
          </w:tcPr>
          <w:p w:rsidR="00637D7B" w:rsidRDefault="00637D7B" w:rsidP="000565C0">
            <w:pPr>
              <w:pStyle w:val="TableParagraph"/>
              <w:rPr>
                <w:sz w:val="20"/>
              </w:rPr>
            </w:pPr>
          </w:p>
          <w:p w:rsidR="00637D7B" w:rsidRDefault="00637D7B" w:rsidP="000565C0">
            <w:pPr>
              <w:pStyle w:val="TableParagraph"/>
              <w:spacing w:line="210" w:lineRule="exact"/>
              <w:ind w:left="154"/>
              <w:rPr>
                <w:b/>
                <w:sz w:val="20"/>
              </w:rPr>
            </w:pPr>
            <w:r>
              <w:rPr>
                <w:b/>
                <w:sz w:val="20"/>
              </w:rPr>
              <w:t>538,4</w:t>
            </w:r>
          </w:p>
        </w:tc>
        <w:tc>
          <w:tcPr>
            <w:tcW w:w="567" w:type="dxa"/>
            <w:tcBorders>
              <w:left w:val="single" w:sz="8" w:space="0" w:color="000000"/>
            </w:tcBorders>
          </w:tcPr>
          <w:p w:rsidR="00637D7B" w:rsidRDefault="00637D7B" w:rsidP="000565C0">
            <w:pPr>
              <w:pStyle w:val="TableParagraph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0,4</w:t>
            </w:r>
          </w:p>
          <w:p w:rsidR="00637D7B" w:rsidRDefault="00637D7B" w:rsidP="000565C0">
            <w:pPr>
              <w:pStyle w:val="TableParagraph"/>
              <w:spacing w:line="210" w:lineRule="exact"/>
              <w:ind w:left="106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566" w:type="dxa"/>
          </w:tcPr>
          <w:p w:rsidR="00637D7B" w:rsidRDefault="00637D7B" w:rsidP="000565C0">
            <w:pPr>
              <w:pStyle w:val="TableParagraph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0,39</w:t>
            </w:r>
          </w:p>
        </w:tc>
        <w:tc>
          <w:tcPr>
            <w:tcW w:w="566" w:type="dxa"/>
          </w:tcPr>
          <w:p w:rsidR="00637D7B" w:rsidRDefault="00637D7B" w:rsidP="000565C0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152,</w:t>
            </w:r>
          </w:p>
          <w:p w:rsidR="00637D7B" w:rsidRDefault="00637D7B" w:rsidP="000565C0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  <w:tc>
          <w:tcPr>
            <w:tcW w:w="568" w:type="dxa"/>
          </w:tcPr>
          <w:p w:rsidR="00637D7B" w:rsidRDefault="00637D7B" w:rsidP="000565C0">
            <w:pPr>
              <w:pStyle w:val="TableParagraph"/>
              <w:rPr>
                <w:sz w:val="20"/>
              </w:rPr>
            </w:pPr>
          </w:p>
          <w:p w:rsidR="00637D7B" w:rsidRDefault="00637D7B" w:rsidP="000565C0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1,6</w:t>
            </w:r>
          </w:p>
        </w:tc>
        <w:tc>
          <w:tcPr>
            <w:tcW w:w="566" w:type="dxa"/>
          </w:tcPr>
          <w:p w:rsidR="00637D7B" w:rsidRDefault="00637D7B" w:rsidP="000565C0">
            <w:pPr>
              <w:pStyle w:val="TableParagraph"/>
              <w:rPr>
                <w:sz w:val="20"/>
              </w:rPr>
            </w:pPr>
          </w:p>
          <w:p w:rsidR="00637D7B" w:rsidRDefault="00637D7B" w:rsidP="000565C0">
            <w:pPr>
              <w:pStyle w:val="TableParagraph"/>
              <w:spacing w:line="210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1,0</w:t>
            </w:r>
          </w:p>
        </w:tc>
        <w:tc>
          <w:tcPr>
            <w:tcW w:w="566" w:type="dxa"/>
          </w:tcPr>
          <w:p w:rsidR="00637D7B" w:rsidRDefault="00637D7B" w:rsidP="000565C0">
            <w:pPr>
              <w:pStyle w:val="TableParagraph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527,</w:t>
            </w:r>
          </w:p>
          <w:p w:rsidR="00637D7B" w:rsidRDefault="00637D7B" w:rsidP="000565C0">
            <w:pPr>
              <w:pStyle w:val="TableParagraph"/>
              <w:spacing w:line="210" w:lineRule="exact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566" w:type="dxa"/>
          </w:tcPr>
          <w:p w:rsidR="00637D7B" w:rsidRDefault="00637D7B" w:rsidP="000565C0">
            <w:pPr>
              <w:pStyle w:val="TableParagraph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105,</w:t>
            </w:r>
          </w:p>
          <w:p w:rsidR="00637D7B" w:rsidRDefault="00637D7B" w:rsidP="000565C0">
            <w:pPr>
              <w:pStyle w:val="TableParagraph"/>
              <w:spacing w:line="210" w:lineRule="exact"/>
              <w:ind w:left="116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568" w:type="dxa"/>
          </w:tcPr>
          <w:p w:rsidR="00637D7B" w:rsidRDefault="00637D7B" w:rsidP="000565C0">
            <w:pPr>
              <w:pStyle w:val="TableParagraph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467,</w:t>
            </w:r>
          </w:p>
          <w:p w:rsidR="00637D7B" w:rsidRDefault="00637D7B" w:rsidP="000565C0">
            <w:pPr>
              <w:pStyle w:val="TableParagraph"/>
              <w:spacing w:line="210" w:lineRule="exact"/>
              <w:ind w:left="11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9</w:t>
            </w:r>
          </w:p>
        </w:tc>
        <w:tc>
          <w:tcPr>
            <w:tcW w:w="566" w:type="dxa"/>
          </w:tcPr>
          <w:p w:rsidR="00637D7B" w:rsidRDefault="00637D7B" w:rsidP="000565C0">
            <w:pPr>
              <w:pStyle w:val="TableParagraph"/>
              <w:rPr>
                <w:sz w:val="20"/>
              </w:rPr>
            </w:pPr>
          </w:p>
          <w:p w:rsidR="00637D7B" w:rsidRDefault="00637D7B" w:rsidP="000565C0">
            <w:pPr>
              <w:pStyle w:val="TableParagraph"/>
              <w:spacing w:line="210" w:lineRule="exact"/>
              <w:ind w:right="8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4,88</w:t>
            </w:r>
          </w:p>
        </w:tc>
      </w:tr>
    </w:tbl>
    <w:p w:rsidR="00637D7B" w:rsidRDefault="00637D7B" w:rsidP="00637D7B">
      <w:pPr>
        <w:spacing w:line="210" w:lineRule="exact"/>
        <w:jc w:val="right"/>
        <w:rPr>
          <w:sz w:val="20"/>
        </w:rPr>
        <w:sectPr w:rsidR="00637D7B">
          <w:pgSz w:w="16840" w:h="11910" w:orient="landscape"/>
          <w:pgMar w:top="1100" w:right="300" w:bottom="280" w:left="1020" w:header="720" w:footer="720" w:gutter="0"/>
          <w:cols w:space="720"/>
        </w:sectPr>
      </w:pPr>
    </w:p>
    <w:p w:rsidR="00637D7B" w:rsidRDefault="00637D7B" w:rsidP="00637D7B">
      <w:pPr>
        <w:rPr>
          <w:sz w:val="20"/>
        </w:rPr>
      </w:pPr>
    </w:p>
    <w:p w:rsidR="00205B34" w:rsidRDefault="00205B34"/>
    <w:sectPr w:rsidR="00205B34" w:rsidSect="00637D7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37D7B"/>
    <w:rsid w:val="00205B34"/>
    <w:rsid w:val="00637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37D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37D7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37D7B"/>
    <w:rPr>
      <w:b/>
      <w:bCs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637D7B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637D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!</dc:creator>
  <cp:keywords/>
  <dc:description/>
  <cp:lastModifiedBy>!</cp:lastModifiedBy>
  <cp:revision>2</cp:revision>
  <dcterms:created xsi:type="dcterms:W3CDTF">2022-09-23T08:58:00Z</dcterms:created>
  <dcterms:modified xsi:type="dcterms:W3CDTF">2022-09-23T08:59:00Z</dcterms:modified>
</cp:coreProperties>
</file>